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05" w:rsidRDefault="00B85634" w:rsidP="00D6397A">
      <w:pPr>
        <w:keepNext/>
        <w:spacing w:after="0" w:line="240" w:lineRule="auto"/>
        <w:ind w:left="-284" w:right="-143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Государственное казенное</w:t>
      </w:r>
      <w:r w:rsidR="00337C6F" w:rsidRPr="00337C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обще</w:t>
      </w:r>
      <w:r w:rsidR="00337C6F" w:rsidRPr="00337C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образовательное учреждение </w:t>
      </w:r>
    </w:p>
    <w:p w:rsidR="00203505" w:rsidRDefault="00B85634" w:rsidP="00D6397A">
      <w:pPr>
        <w:keepNext/>
        <w:spacing w:after="0" w:line="240" w:lineRule="auto"/>
        <w:ind w:left="-284" w:right="-143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Калинская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средняя общеобразовательная школа</w:t>
      </w:r>
      <w:r w:rsidR="00337C6F" w:rsidRPr="00337C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37C6F" w:rsidRPr="00337C6F" w:rsidRDefault="00337C6F" w:rsidP="00B85634">
      <w:pPr>
        <w:keepNext/>
        <w:spacing w:after="0" w:line="240" w:lineRule="auto"/>
        <w:ind w:right="-143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3505" w:rsidRDefault="00203505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3505" w:rsidRDefault="00203505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3505" w:rsidRPr="00337C6F" w:rsidRDefault="00203505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</w:t>
      </w: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проведению </w:t>
      </w: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работы по профилактике </w:t>
      </w: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детского дорожно-транспортного травматизма</w:t>
      </w: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:rsidR="00337C6F" w:rsidRPr="00337C6F" w:rsidRDefault="00337C6F" w:rsidP="00B8563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7C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337C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Default="00337C6F" w:rsidP="00BC0E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5634" w:rsidRPr="00337C6F" w:rsidRDefault="00B85634" w:rsidP="00BC0E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337C6F" w:rsidRDefault="00B85634" w:rsidP="00BC0E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Кала</w:t>
      </w:r>
    </w:p>
    <w:p w:rsidR="00337C6F" w:rsidRDefault="00BC0E90" w:rsidP="00BC0E9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B85634">
        <w:rPr>
          <w:rFonts w:ascii="Times New Roman" w:eastAsia="Calibri" w:hAnsi="Times New Roman" w:cs="Times New Roman"/>
          <w:sz w:val="24"/>
          <w:szCs w:val="24"/>
        </w:rPr>
        <w:t>2019</w:t>
      </w:r>
      <w:r w:rsidR="00337C6F" w:rsidRPr="00BC0E90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B85634" w:rsidRDefault="00B85634" w:rsidP="00BC0E9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85634" w:rsidRPr="00BC0E90" w:rsidRDefault="00B85634" w:rsidP="00BC0E9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7C6F" w:rsidRPr="00BC0E90" w:rsidRDefault="00337C6F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Мы с вами в ответе за жизнь каждого ребенка. Безопасность детей – прежде всего забота взрослых.  Спасая маленьких граждан, мы заботимся о будущем. Это мы должны научить детей безопасному поведению на дорогах. Уберечь от дорожно-транспортных происшествий.</w:t>
      </w:r>
    </w:p>
    <w:p w:rsidR="00F550E2" w:rsidRPr="00BC0E90" w:rsidRDefault="00617C27" w:rsidP="00BC0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Данные методические рекомендации предназначены для ответственных за работу по профилактике детского дорожно-транспортного травматизма, в л</w:t>
      </w:r>
      <w:r w:rsidR="00F550E2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юбом образовательном учреждении (</w:t>
      </w:r>
      <w:r w:rsidR="00F550E2" w:rsidRPr="00BC0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</w:t>
      </w:r>
      <w:r w:rsidR="00C07E62" w:rsidRPr="00BC0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заместителей директора, методистов, учителей, учителей ОБЖ, </w:t>
      </w:r>
      <w:r w:rsidR="00F550E2" w:rsidRPr="00BC0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воспитателей детских садов, педагогов дополнительного образования).</w:t>
      </w:r>
      <w:proofErr w:type="gramEnd"/>
    </w:p>
    <w:p w:rsidR="00617C27" w:rsidRPr="00BC0E90" w:rsidRDefault="00617C2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Методические рекомендации </w:t>
      </w:r>
      <w:r w:rsidR="000E5732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помогут облегчить работу и получить результат. Результат - это снижение дорожно-транспортных происшествий с участием детей в районе.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0E5732" w:rsidRPr="00BC0E90" w:rsidRDefault="000E573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Рекомендации составлены на базе опыта работы по профилактике детского дорожно-транспортного травматизма, которая ведется уже более десяти лет на базе </w:t>
      </w:r>
      <w:r w:rsidR="00B856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МКОУ «</w:t>
      </w:r>
      <w:proofErr w:type="spellStart"/>
      <w:r w:rsidR="00B856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Калинская</w:t>
      </w:r>
      <w:proofErr w:type="spellEnd"/>
      <w:r w:rsidR="00B856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СОШ</w:t>
      </w:r>
      <w:r w:rsidR="00C07E62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37C6F" w:rsidRPr="00BC0E90" w:rsidRDefault="00337C6F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CD" w:rsidRPr="00BC0E90" w:rsidRDefault="004930CD" w:rsidP="00B856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4FC" w:rsidRDefault="009104FC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634" w:rsidRDefault="00B85634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E90" w:rsidRPr="00BC0E90" w:rsidRDefault="00BC0E90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1AD8" w:rsidRDefault="00431AD8" w:rsidP="00BC0E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Содержание:</w:t>
      </w: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pStyle w:val="a5"/>
        <w:widowControl w:val="0"/>
        <w:numPr>
          <w:ilvl w:val="0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Пояснительная записка                                                      </w:t>
      </w:r>
      <w:r w:rsid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C07E62" w:rsidRPr="00BC0E90" w:rsidRDefault="00C07E62" w:rsidP="00BC0E90">
      <w:pPr>
        <w:pStyle w:val="a5"/>
        <w:widowControl w:val="0"/>
        <w:numPr>
          <w:ilvl w:val="0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Содержание                                                                          </w:t>
      </w:r>
      <w:r w:rsid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</w:t>
      </w:r>
    </w:p>
    <w:p w:rsidR="00C07E62" w:rsidRPr="00BC0E90" w:rsidRDefault="00C07E62" w:rsidP="00BC0E90">
      <w:pPr>
        <w:pStyle w:val="a5"/>
        <w:widowControl w:val="0"/>
        <w:numPr>
          <w:ilvl w:val="0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Приложения                                                                          </w:t>
      </w:r>
      <w:r w:rsid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</w:t>
      </w: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Pr="00BC0E90" w:rsidRDefault="00C07E62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856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31AD8" w:rsidRDefault="00431AD8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634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31AD8" w:rsidRDefault="00431AD8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31AD8" w:rsidRDefault="00431AD8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31AD8" w:rsidRPr="00BC0E90" w:rsidRDefault="00431AD8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07E62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Сокращения:</w:t>
      </w: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ПДД-правила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дорожного движения</w:t>
      </w: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ПДДТТ – профилактика детского дорожно-транспортного травматизма</w:t>
      </w:r>
    </w:p>
    <w:p w:rsidR="00BE01FC" w:rsidRPr="00BC0E90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ДТП – дорожно-транспортное происшествие</w:t>
      </w:r>
    </w:p>
    <w:p w:rsidR="00C07E62" w:rsidRPr="00BC0E90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РОЦ БДД – районный опорный центр безопасности дорожного движения</w:t>
      </w:r>
    </w:p>
    <w:p w:rsidR="00C07E62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ГИБДД – государственная инспекция безопасности дорожного движения</w:t>
      </w:r>
    </w:p>
    <w:p w:rsidR="00BE01FC" w:rsidRPr="00BC0E90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УВД – управление внутренних дел</w:t>
      </w:r>
    </w:p>
    <w:p w:rsidR="00C07E62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ОУ – образовательное учреждение</w:t>
      </w: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E01FC" w:rsidRDefault="00BE01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104FC" w:rsidRPr="00BC0E90" w:rsidRDefault="00431AD8" w:rsidP="00BC0E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П</w:t>
      </w:r>
      <w:r w:rsidR="009104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ояснительная записка.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Обеспечение здоровья детей — основная цель, главная задача цивилизованного общества. 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Обучение правилам дорожного движения (далее ПДД) – это жизненная необходимость, поэтому различные мероприятия по ПДД всегда актуальны </w:t>
      </w:r>
      <w:r w:rsidR="00BE01FC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образовательных</w:t>
      </w:r>
      <w:r w:rsidR="00C07E62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учреждениях образования. Ребенок должен усвоить основные </w:t>
      </w:r>
      <w:r w:rsidR="00C07E62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правила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дорожного движения и научиться важнейшим правилам поведения на дороге. ПДД в школе – это довольно большой комплекс </w:t>
      </w:r>
      <w:r w:rsidR="00C07E62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мер, которые включают в себя как теоретические знания, так и практические мероприятия, направленные на выявление пробелов в знаниях по правилам дорожного движения.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Рост количества машин на улицах городов и посёлков нашей страны, увеличение скорости их движения, плотности транспортных потоков, растущие пробки на автодорогах</w:t>
      </w:r>
      <w:r w:rsidR="00C07E62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 статистике -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являются одной из причин дорожно-транспортных происшествий (далее ДТП). Никого не оставляют равнодушным неутешительные сводки о ДТП, где потерпевшими, к сожалению, являются дети. Поэтому обеспечение безопасности движения на дороге становится всё более важной государственной задачей. Большую роль в решении этой проблемы имеет организация работы по предупреждению детского дорожно-транспортного травматизма (далее ДДТТ).</w:t>
      </w:r>
      <w:r w:rsidR="00731FE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Это актуально для всей системы образования, которая включает в себя и дошкольные образовательные учреждения, и средние образовательные учреждения.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: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Зарубежные экономисты подсчитали, что профилактическая работа с детьми по изучению правил дорожного движения экономически выгодна: на каждую вложенную единицу - в будущем четыре единицы прибыли. Это значит, что потом не придётся тратить средства на покрытие расходов по лечению людей, пострадавших в дорожно-транспортных происшествиях, на восстановление послеаварийной техники, дорожного полотна и оборудования. 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Единственное, что может спасти ребенка на дорог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е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- это вера в 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«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запретительные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»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свойства красного цвета. Единственный, кто может его в этом убедить - взрослый человек. И единственным способом 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–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BE01FC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личным примером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Основными причинами ДТП,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по статистике Петродворцового района</w:t>
      </w:r>
      <w:proofErr w:type="gramStart"/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С</w:t>
      </w:r>
      <w:proofErr w:type="gramEnd"/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анкт - Петербурга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совершённых по неосторожности несовершеннолетних пешеходов, являются переход дороги в неустановленном месте, неподчинение сигналам регулирования и игра вблизи проезжей части. Дети – пассажиры получают травмы в более трети ДТП, причём количество детей, 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пострадавших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 салонах автомобилей своих родителей, родственников или знакомых, постоянно увеличивается.  Обеспечение безопасности детей </w:t>
      </w:r>
      <w:proofErr w:type="gramStart"/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на</w:t>
      </w:r>
      <w:proofErr w:type="gramEnd"/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proofErr w:type="gramStart"/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улицах</w:t>
      </w:r>
      <w:proofErr w:type="gramEnd"/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и дорогах, профилактика ДДТТ</w:t>
      </w:r>
      <w:r w:rsidR="00731FE1"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,</w:t>
      </w:r>
      <w:r w:rsidRPr="00BC0E9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являются главными из наиболее насущных, требующих безотлагательных решений задач.</w:t>
      </w:r>
    </w:p>
    <w:p w:rsidR="009104FC" w:rsidRPr="00BC0E90" w:rsidRDefault="009104FC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0">
        <w:rPr>
          <w:rFonts w:ascii="Times New Roman" w:eastAsia="Calibri" w:hAnsi="Times New Roman" w:cs="Times New Roman"/>
          <w:sz w:val="24"/>
          <w:szCs w:val="24"/>
        </w:rPr>
        <w:t>Передвижение человека в условиях современного дорожного движения, насыщенного большим количеством транспортных средств, стало проблемой, требующей не только изучения и специальных мероприятий со стороны организаторов движения, но и необходимых разносторонних знаний, психологической подготовки всех участников дорожного движения – пешеходов, пассажиров, водителей.</w:t>
      </w:r>
    </w:p>
    <w:p w:rsidR="009104FC" w:rsidRPr="00BC0E90" w:rsidRDefault="00731FE1" w:rsidP="00BC0E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Так как с</w:t>
      </w:r>
      <w:r w:rsidR="009104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егодняшние водители-нарушители - это вчерашние невоспитанные дети, необученные пешеходы.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Нам всем дороги дети, за жизнь и здоровье которых мы отвечаем. Жизнь и здоровье детей - не повод для проявления формализма и беспечности взрослых, когда речь идёт о безопасности школьников на дорогах, о формировании культуры поведения подрастающего поколения.</w:t>
      </w:r>
    </w:p>
    <w:p w:rsidR="009104FC" w:rsidRPr="00BC0E90" w:rsidRDefault="009104F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Данные методические </w:t>
      </w:r>
      <w:r w:rsidR="003053FA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рекомендации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необходимы для создания в образовательны</w:t>
      </w:r>
      <w:r w:rsidR="003053FA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х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учреждения</w:t>
      </w:r>
      <w:r w:rsidR="003053FA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х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устойчивой</w:t>
      </w:r>
      <w:r w:rsidR="00731FE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методической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базы для обучения детей правилам дорожного движения с целью снижения уровня дорожно-транспортного травматизма с участием детей.</w:t>
      </w:r>
    </w:p>
    <w:p w:rsidR="003053FA" w:rsidRPr="00BC0E90" w:rsidRDefault="003053FA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 Обучение правилам дорожного движения должно носить систематический характер, с постоянно обновляющимися методиками обучения.</w:t>
      </w:r>
    </w:p>
    <w:p w:rsidR="003053FA" w:rsidRPr="00BC0E90" w:rsidRDefault="003053FA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данных методических рекомендациях мы предлагаем для сотрудников образовательных учреждений: инструкции ответственных за работу по профилактике детского дорожно-транспортного травматизма; планы работ на год и месяц, по профилактике детского дорожно-транспортного травматизма; перечень документации; </w:t>
      </w:r>
      <w:r w:rsidR="00D91F8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методы организации работы; описание содержания уголков по правилам дорожного движения; описание содержания кабинетов по </w:t>
      </w:r>
      <w:proofErr w:type="spellStart"/>
      <w:r w:rsidR="00D91F8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пдд</w:t>
      </w:r>
      <w:proofErr w:type="spellEnd"/>
      <w:r w:rsidR="00D91F8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D91F81" w:rsidRPr="00BC0E90" w:rsidRDefault="00731FE1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Данные методические рекомендации должны способствовать систематизации непрерывного процесса обучения в образовательных учреждениях, которые построены по принципу «от начальных базовых знаний до сформированных умений и навыков безопасного поведения на дороге»</w:t>
      </w:r>
      <w:r w:rsidR="00453FD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3FD5" w:rsidRPr="00BC0E90" w:rsidRDefault="00453FD5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gramStart"/>
      <w:r w:rsidR="00603D59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Профилактика детского дорожно-транспортного травматизма в образовательном учреждении включает в себя не только работу с обучающимися, но и непрерывную работу с родителями, что способствует повышению наглядности собственного примера родителя для ребенка на дороге.</w:t>
      </w:r>
      <w:proofErr w:type="gramEnd"/>
    </w:p>
    <w:p w:rsidR="00630297" w:rsidRPr="00BC0E90" w:rsidRDefault="0063029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Новизна данных методических рекомендаций заключается в том, что данное направление работы относительно ново и сама работа, и методы ее организации совершенствуются с полученным опытом, с совершенствованием системы обучения правилам дорожного движения, с актуализацией данного направления работы в районе. </w:t>
      </w:r>
    </w:p>
    <w:p w:rsidR="00630297" w:rsidRPr="00BC0E90" w:rsidRDefault="0063029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630297" w:rsidRPr="00BC0E90" w:rsidRDefault="00630297" w:rsidP="00BC0E9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Содержание.</w:t>
      </w:r>
    </w:p>
    <w:p w:rsidR="00E93394" w:rsidRPr="00BC0E90" w:rsidRDefault="00E93394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BC0E90" w:rsidRDefault="00E93394" w:rsidP="00BC0E9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применяются при </w:t>
      </w:r>
      <w:r w:rsidRPr="00BC0E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работе в образовательных учреждениях района по профилактике детского дорожно-транспортного травматизма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297" w:rsidRPr="00BC0E90" w:rsidRDefault="0063029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Работа по </w:t>
      </w:r>
      <w:r w:rsidR="003722C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организации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3722C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профилактики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детского дорожно-транспортного травматизма начинается с приказ</w:t>
      </w:r>
      <w:r w:rsidR="003722C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</w:t>
      </w:r>
      <w:r w:rsidR="003722C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назначении ответственного лица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за работу по профилактике детского </w:t>
      </w:r>
      <w:proofErr w:type="spell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дорожн</w:t>
      </w:r>
      <w:proofErr w:type="gram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</w:t>
      </w:r>
      <w:proofErr w:type="spell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proofErr w:type="gram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транспортного </w:t>
      </w:r>
      <w:r w:rsidR="003722C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травматизма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образовательном учреждении. (Приложение</w:t>
      </w:r>
      <w:proofErr w:type="gramStart"/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proofErr w:type="gramEnd"/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</w:p>
    <w:p w:rsidR="00203505" w:rsidRPr="00BC0E90" w:rsidRDefault="00203505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Следующим шагом для верно построенной работы по профилактике детского дорожно-транспортного травматизма (далее - ПДДТТ), пишется п</w:t>
      </w:r>
      <w:r w:rsidR="00BE672B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лан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ирование</w:t>
      </w:r>
      <w:r w:rsidR="00BE672B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работы на год по учреждению и на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более конкретизированный ежемесячный план</w:t>
      </w:r>
      <w:r w:rsidR="00BE672B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(Приложение 2)</w:t>
      </w:r>
    </w:p>
    <w:p w:rsidR="00203505" w:rsidRPr="00BC0E90" w:rsidRDefault="00203505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Все выше изложенные документы представляются в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опорный центр по профилактике детского дорожно-транспортного травматизма,</w:t>
      </w:r>
      <w:r w:rsidR="00BE01F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(далее -  РОЦ БДД)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дальнейшего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сотрудничества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722C7" w:rsidRPr="00BC0E90" w:rsidRDefault="003722C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Далее проводится совещание </w:t>
      </w:r>
      <w:proofErr w:type="gram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ответственных</w:t>
      </w:r>
      <w:proofErr w:type="gramEnd"/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где им предлагаются инструкции (Приложение 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рекомендуемые документы, которые находятся на базе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опорного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центра по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профилактике детского дорожно-транспортного травматизма (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Приложение 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="00203505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630297" w:rsidRPr="00BC0E90" w:rsidRDefault="00630297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="004634B4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Существует ряд мероприятий, по направленности, которые,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обязательны при планировании</w:t>
      </w:r>
      <w:r w:rsidR="004634B4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работы по ПДДТТ</w:t>
      </w:r>
      <w:r w:rsidR="00777B6B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634B4" w:rsidRPr="00BC0E90" w:rsidRDefault="004634B4" w:rsidP="00BC0E90">
      <w:pPr>
        <w:pStyle w:val="a5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 раза в год проводится акция «Внимание, дети!»</w:t>
      </w:r>
    </w:p>
    <w:p w:rsidR="004634B4" w:rsidRPr="00BC0E90" w:rsidRDefault="004634B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Акция проводится в преддверии каникул, и в начале учебного года.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Перед началом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проведения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акци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образовательные учреждения присылают планы работы,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после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окончания проведения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акции 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отчеты о проведен</w:t>
      </w:r>
      <w:r w:rsidR="00C9658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ии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BE672B" w:rsidRPr="00BC0E90" w:rsidRDefault="004634B4" w:rsidP="00BC0E90">
      <w:pPr>
        <w:pStyle w:val="a5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феврале проводится месячник по ПДДТТ, перед его проведением присылаются планы работы на это время, и после высылается отчет о его проведении. </w:t>
      </w:r>
    </w:p>
    <w:p w:rsidR="00BE672B" w:rsidRPr="00BC0E90" w:rsidRDefault="004930CD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данные методические рекомендации включены разные формы и методы работы по профилактике детского дорожно-транспортного травматизма:</w:t>
      </w:r>
    </w:p>
    <w:p w:rsidR="004930CD" w:rsidRPr="00BC0E90" w:rsidRDefault="004930CD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планах работы</w:t>
      </w:r>
      <w:r w:rsidR="00F34B68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на год указываются темы бесед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 правилам дорожного движения.</w:t>
      </w:r>
      <w:r w:rsidR="00F34B68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помощи педагогу можно использовать памятки.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Данные беседы включаются в любой момент урока (занятия). (Приложение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5)</w:t>
      </w:r>
    </w:p>
    <w:p w:rsidR="009479B1" w:rsidRPr="00BC0E90" w:rsidRDefault="004930CD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Предлагаем несколько примеров игровой деятельности по правилам дорожного движения. А именно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дидактическую игру,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игру-упражнение, ролевые игры -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как лучш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форм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ы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игр на заняти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ях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при объяснении любой темы по правилам дорожного движения.</w:t>
      </w:r>
      <w:r w:rsidR="009479B1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9479B1" w:rsidRPr="00BC0E90" w:rsidRDefault="009479B1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Дидактическая игра – это разновидность игр с правилами, социально создаваемых педагогикой в целях обучения и воспитания детей. Они направлены на решение конкретных задач обучения детей, но в тоже время в них проявляется воспитательное и развивающее влияние игровой деятельности.</w:t>
      </w:r>
    </w:p>
    <w:p w:rsidR="009479B1" w:rsidRPr="00BC0E90" w:rsidRDefault="009479B1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Игра-упражнение, многократно повторяемые и направленные на формирование умений и навыков безопасно вести на улицах и дорогах. </w:t>
      </w:r>
    </w:p>
    <w:p w:rsidR="004930CD" w:rsidRPr="00BC0E90" w:rsidRDefault="009479B1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Ролевая игра, она всегда носит эмоциональный характер, что способствует более прочному запоминанию правильных безопасных действий.</w:t>
      </w:r>
      <w:r w:rsidR="00CE62CF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930CD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(Приложение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930CD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6)</w:t>
      </w:r>
    </w:p>
    <w:p w:rsidR="004930CD" w:rsidRPr="00BC0E90" w:rsidRDefault="009479B1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Еще одним и не последним является экскурсия (наблюдение). Экскурсия – </w:t>
      </w:r>
      <w:r w:rsidR="00FC192E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проводится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ознакомления с дорожной средой и закреплением учебного материала.</w:t>
      </w:r>
      <w:r w:rsidR="00FC192E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Экскурсии могут быть пешие, автобусные и на маршрутном транспорте. Во время остановок педагог обращает внимание на опасные места вокруг школы (детского сада), объекты, закрывающие обзор, сезонные изменения дорожных условий; показывает действия пешеходов, водителей и пассажиров, дорожную разметку, дорожные знаки, светофоры и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т.д. (</w:t>
      </w:r>
      <w:r w:rsidR="00FC192E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Приложение 7)</w:t>
      </w:r>
    </w:p>
    <w:p w:rsidR="00411B34" w:rsidRPr="00BC0E90" w:rsidRDefault="00411B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Для фиксации результатов полученных знаний в течени</w:t>
      </w:r>
      <w:r w:rsidR="00D45F47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учебного </w:t>
      </w:r>
      <w:r w:rsidR="00B856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года МК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ОУ</w:t>
      </w:r>
      <w:r w:rsidR="00B856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«</w:t>
      </w:r>
      <w:proofErr w:type="spellStart"/>
      <w:r w:rsidR="00B856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Калинская</w:t>
      </w:r>
      <w:proofErr w:type="spellEnd"/>
      <w:r w:rsidR="00B856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СОШ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 проводит ряд традиционных массовых мероприятий по ПДДТТ:</w:t>
      </w:r>
    </w:p>
    <w:p w:rsidR="00411B34" w:rsidRPr="00BC0E90" w:rsidRDefault="00411B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«Красный, желтый, зеленый» для обучающихся третьих классов. Игра – соревнование 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правлена на формирование навыков безопасного движения, 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теоретических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знаний по правилам дорожного движения. Игра проводится в форме игры-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соревнования</w:t>
      </w: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 станциям.</w:t>
      </w:r>
    </w:p>
    <w:p w:rsidR="00411B34" w:rsidRPr="00BC0E90" w:rsidRDefault="00411B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«Безопасное колесо»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обучающихся четвертых классов. </w:t>
      </w:r>
      <w:r w:rsidR="00BE01F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Соревнование, районный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этап городских соревнований, направлены на выявление уровня теоретических и практических знаний по правилам дорожного движения.</w:t>
      </w:r>
    </w:p>
    <w:p w:rsidR="00F11B6C" w:rsidRPr="00BC0E90" w:rsidRDefault="00F11B6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proofErr w:type="spell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Светофория</w:t>
      </w:r>
      <w:proofErr w:type="spell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» для воспитанников дошкольных образовательных учреждений. </w:t>
      </w:r>
      <w:proofErr w:type="gram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Направлена</w:t>
      </w:r>
      <w:proofErr w:type="gram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на закрепление знаний по правилам дорожного движения.</w:t>
      </w:r>
    </w:p>
    <w:p w:rsidR="00F11B6C" w:rsidRPr="00BC0E90" w:rsidRDefault="00F11B6C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Этап «</w:t>
      </w:r>
      <w:proofErr w:type="spellStart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Велофигурка</w:t>
      </w:r>
      <w:proofErr w:type="spellEnd"/>
      <w:r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 в рамках оборонно-спортивной игры «Зарница» для обучающихся средних и старших классов, с целью проверки умений вождения велосипеда.</w:t>
      </w:r>
    </w:p>
    <w:p w:rsidR="00F11B6C" w:rsidRPr="00BC0E90" w:rsidRDefault="00B85634" w:rsidP="00BC0E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Школьный</w:t>
      </w:r>
      <w:r w:rsidR="00F11B6C" w:rsidRPr="00BC0E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конкурс «Дорога и мы» в рамках городского открытого конкурса детского творчества «Дорога и мы», проводится сбор материалов для предоставления на городской конкурс. (Приложение 8)</w:t>
      </w:r>
    </w:p>
    <w:p w:rsidR="00711782" w:rsidRPr="00BC0E90" w:rsidRDefault="00BC0E90" w:rsidP="00BC0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данны</w:t>
      </w: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методически</w:t>
      </w: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рекомендация</w:t>
      </w: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прикладыва</w:t>
      </w:r>
      <w:r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е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тся примерны</w:t>
      </w:r>
      <w:r w:rsidR="00D75F66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й перечень 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мероприятий по профилактике детского дорожно-транспортного травматизма (Приложение </w:t>
      </w:r>
      <w:r w:rsidR="00F11B6C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711782" w:rsidRPr="00BC0E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="00711782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примерный перечень материалов, располагаемых на стендах </w:t>
      </w:r>
      <w:r w:rsidR="00BE672B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(уголках) по правилам дорожного движения </w:t>
      </w:r>
      <w:r w:rsidR="00711782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(Приложение</w:t>
      </w:r>
      <w:r w:rsidR="00D75F66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11B6C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</w:t>
      </w:r>
      <w:r w:rsidR="00711782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:rsidR="009E5962" w:rsidRPr="00BC0E90" w:rsidRDefault="009E5962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BC0E90" w:rsidRDefault="009E5962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4609C" w:rsidRPr="00BC0E90" w:rsidRDefault="00E4609C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4609C" w:rsidRPr="00BC0E90" w:rsidRDefault="00E4609C" w:rsidP="00BC0E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4609C" w:rsidRDefault="00E4609C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FC192E" w:rsidRDefault="00FC192E" w:rsidP="009E59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9E5962" w:rsidRDefault="009E5962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F66" w:rsidRDefault="00D75F66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E90" w:rsidRDefault="00BC0E90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E90" w:rsidRDefault="00BC0E90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E90" w:rsidRDefault="00BC0E90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E90" w:rsidRDefault="00BC0E90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E90" w:rsidRDefault="00BC0E90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92E" w:rsidRDefault="00FC192E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394" w:rsidRPr="00DB6170" w:rsidRDefault="00E93394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 </w:t>
      </w:r>
    </w:p>
    <w:p w:rsidR="00A01FBE" w:rsidRPr="00A01FBE" w:rsidRDefault="00A01FBE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A01FBE" w:rsidRDefault="00B85634" w:rsidP="00B856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E93394" w:rsidRPr="00A01FBE" w:rsidRDefault="00E93394" w:rsidP="00E933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образовательного учреждения, № ОУ)</w:t>
      </w:r>
    </w:p>
    <w:p w:rsidR="00E93394" w:rsidRPr="00A01FBE" w:rsidRDefault="00E93394" w:rsidP="00E933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A01FBE" w:rsidRDefault="00E93394" w:rsidP="00A01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E93394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                                                                                                                           </w:t>
      </w:r>
      <w:r w:rsid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</w:t>
      </w:r>
    </w:p>
    <w:p w:rsidR="00E93394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организации работы </w:t>
      </w:r>
      <w:proofErr w:type="gramStart"/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FBE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профилактике </w:t>
      </w:r>
      <w:proofErr w:type="gramStart"/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proofErr w:type="gramEnd"/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FBE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дорожно-транспортного </w:t>
      </w:r>
    </w:p>
    <w:p w:rsidR="00E93394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травматизма»</w:t>
      </w: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pStyle w:val="a5"/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ответственной за организацию работы по профилактике детского дорожно-транспортного травматизма ____________________________________.</w:t>
      </w:r>
    </w:p>
    <w:p w:rsidR="00A01FBE" w:rsidRPr="00A01FBE" w:rsidRDefault="00A01FBE" w:rsidP="00A01FB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(ФИО полностью, должность)</w:t>
      </w:r>
    </w:p>
    <w:p w:rsidR="00A01FBE" w:rsidRPr="00A01FBE" w:rsidRDefault="00A01FBE" w:rsidP="00A01FB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A01FBE" w:rsidRDefault="00E93394" w:rsidP="00A01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94" w:rsidRPr="00A01FBE" w:rsidRDefault="00E93394" w:rsidP="00A01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</w:t>
      </w: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P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A01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</w:p>
    <w:p w:rsidR="00E93394" w:rsidRPr="00A01FBE" w:rsidRDefault="00E93394" w:rsidP="00A01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BE" w:rsidRDefault="00A01FBE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634" w:rsidRDefault="00B85634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634" w:rsidRDefault="00B85634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A01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FBE" w:rsidRPr="00DB6170" w:rsidRDefault="00A01FBE" w:rsidP="00A01FB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9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2 </w:t>
      </w:r>
    </w:p>
    <w:tbl>
      <w:tblPr>
        <w:tblpPr w:leftFromText="180" w:rightFromText="180" w:vertAnchor="text" w:horzAnchor="margin" w:tblpXSpec="right" w:tblpY="281"/>
        <w:tblW w:w="5040" w:type="dxa"/>
        <w:tblLook w:val="01E0"/>
      </w:tblPr>
      <w:tblGrid>
        <w:gridCol w:w="5496"/>
      </w:tblGrid>
      <w:tr w:rsidR="00A01FBE" w:rsidRPr="00FC192E" w:rsidTr="00A01FBE">
        <w:tc>
          <w:tcPr>
            <w:tcW w:w="5040" w:type="dxa"/>
            <w:shd w:val="clear" w:color="auto" w:fill="auto"/>
          </w:tcPr>
          <w:p w:rsidR="00A01FBE" w:rsidRPr="00FC192E" w:rsidRDefault="00A01FBE" w:rsidP="00A0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01FBE" w:rsidRPr="00FC192E" w:rsidRDefault="00B85634" w:rsidP="00A0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</w:t>
            </w:r>
            <w:r w:rsidR="00A01FBE" w:rsidRPr="00FC192E">
              <w:rPr>
                <w:rFonts w:ascii="Times New Roman" w:hAnsi="Times New Roman" w:cs="Times New Roman"/>
                <w:sz w:val="24"/>
                <w:szCs w:val="24"/>
              </w:rPr>
              <w:t>ОУ ______________________________</w:t>
            </w:r>
          </w:p>
          <w:p w:rsidR="00A01FBE" w:rsidRPr="00FC192E" w:rsidRDefault="00A01FBE" w:rsidP="00A0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A01FBE" w:rsidRPr="00FC192E" w:rsidRDefault="00A01FBE" w:rsidP="00A0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«___» ______________  201_ г.</w:t>
            </w:r>
          </w:p>
        </w:tc>
      </w:tr>
    </w:tbl>
    <w:p w:rsidR="00A01FBE" w:rsidRPr="00FC192E" w:rsidRDefault="00A01FBE" w:rsidP="00A01F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FBE" w:rsidRPr="00FC192E" w:rsidRDefault="00A01FBE" w:rsidP="00A01F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FBE" w:rsidRPr="00FC192E" w:rsidRDefault="00A01FBE" w:rsidP="00A01F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FBE" w:rsidRPr="00FC192E" w:rsidRDefault="00A01FBE" w:rsidP="00A01FBE">
      <w:pPr>
        <w:rPr>
          <w:rFonts w:ascii="Times New Roman" w:hAnsi="Times New Roman" w:cs="Times New Roman"/>
          <w:sz w:val="24"/>
          <w:szCs w:val="24"/>
        </w:rPr>
      </w:pPr>
    </w:p>
    <w:p w:rsidR="00A01FBE" w:rsidRPr="00FC192E" w:rsidRDefault="00A01FBE" w:rsidP="00A01F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ПЛАН РАБОТЫ  ПО ПРОФИЛАКТИКЕ ДДТТ И БДД НА ______________ УЧЕБНЫЙ ГОД</w:t>
      </w:r>
    </w:p>
    <w:tbl>
      <w:tblPr>
        <w:tblW w:w="10424" w:type="dxa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1"/>
        <w:gridCol w:w="2552"/>
        <w:gridCol w:w="2977"/>
        <w:gridCol w:w="1730"/>
        <w:gridCol w:w="1984"/>
      </w:tblGrid>
      <w:tr w:rsidR="00A01FBE" w:rsidRPr="00FC192E" w:rsidTr="00A01FBE">
        <w:trPr>
          <w:trHeight w:val="1028"/>
        </w:trPr>
        <w:tc>
          <w:tcPr>
            <w:tcW w:w="1181" w:type="dxa"/>
            <w:shd w:val="clear" w:color="auto" w:fill="auto"/>
          </w:tcPr>
          <w:p w:rsidR="00A01FBE" w:rsidRPr="00FC192E" w:rsidRDefault="00A01FBE" w:rsidP="00FC192E">
            <w:pPr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552" w:type="dxa"/>
            <w:shd w:val="clear" w:color="auto" w:fill="auto"/>
          </w:tcPr>
          <w:p w:rsidR="00A01FBE" w:rsidRPr="00FC192E" w:rsidRDefault="00A01FBE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977" w:type="dxa"/>
            <w:shd w:val="clear" w:color="auto" w:fill="auto"/>
          </w:tcPr>
          <w:p w:rsidR="00A01FBE" w:rsidRPr="00FC192E" w:rsidRDefault="00A01FBE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730" w:type="dxa"/>
            <w:shd w:val="clear" w:color="auto" w:fill="auto"/>
          </w:tcPr>
          <w:p w:rsidR="00A01FBE" w:rsidRPr="00FC192E" w:rsidRDefault="00A01FBE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A01FBE" w:rsidRPr="00FC192E" w:rsidRDefault="00A01FBE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01FBE" w:rsidRPr="00FC192E" w:rsidTr="00A01FBE">
        <w:tc>
          <w:tcPr>
            <w:tcW w:w="1181" w:type="dxa"/>
            <w:shd w:val="clear" w:color="auto" w:fill="auto"/>
          </w:tcPr>
          <w:p w:rsidR="00A01FBE" w:rsidRPr="00FC192E" w:rsidRDefault="00A01FBE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01FBE" w:rsidRPr="00FC192E" w:rsidRDefault="00A01FBE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01FBE" w:rsidRPr="00FC192E" w:rsidRDefault="00A01FBE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A01FBE" w:rsidRPr="00FC192E" w:rsidRDefault="00A01FBE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01FBE" w:rsidRPr="00FC192E" w:rsidRDefault="00A01FBE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20" w:rsidRPr="00FC192E" w:rsidTr="00A01FBE">
        <w:tc>
          <w:tcPr>
            <w:tcW w:w="1181" w:type="dxa"/>
            <w:shd w:val="clear" w:color="auto" w:fill="auto"/>
          </w:tcPr>
          <w:p w:rsidR="00100520" w:rsidRPr="00FC192E" w:rsidRDefault="00100520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20" w:rsidRPr="00FC192E" w:rsidTr="00A01FBE">
        <w:tc>
          <w:tcPr>
            <w:tcW w:w="1181" w:type="dxa"/>
            <w:shd w:val="clear" w:color="auto" w:fill="auto"/>
          </w:tcPr>
          <w:p w:rsidR="00100520" w:rsidRPr="00FC192E" w:rsidRDefault="00100520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20" w:rsidRPr="00FC192E" w:rsidTr="00A01FBE">
        <w:tc>
          <w:tcPr>
            <w:tcW w:w="1181" w:type="dxa"/>
            <w:shd w:val="clear" w:color="auto" w:fill="auto"/>
          </w:tcPr>
          <w:p w:rsidR="00100520" w:rsidRPr="00FC192E" w:rsidRDefault="00100520" w:rsidP="001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00520" w:rsidRPr="00FC192E" w:rsidRDefault="00100520" w:rsidP="0015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92E" w:rsidRDefault="00FC192E" w:rsidP="00A0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92E" w:rsidRDefault="00FC192E" w:rsidP="00A0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FBE" w:rsidRPr="00FC192E" w:rsidRDefault="00A01FBE" w:rsidP="00A0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192E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FC192E">
        <w:rPr>
          <w:rFonts w:ascii="Times New Roman" w:hAnsi="Times New Roman" w:cs="Times New Roman"/>
          <w:sz w:val="24"/>
          <w:szCs w:val="24"/>
        </w:rPr>
        <w:t xml:space="preserve"> за организацию работы</w:t>
      </w:r>
    </w:p>
    <w:p w:rsidR="00A01FBE" w:rsidRPr="00FC192E" w:rsidRDefault="00A01FBE" w:rsidP="00A0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 xml:space="preserve"> по профилактике </w:t>
      </w:r>
      <w:proofErr w:type="gramStart"/>
      <w:r w:rsidRPr="00FC192E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Pr="00FC19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FBE" w:rsidRPr="00FC192E" w:rsidRDefault="00A01FBE" w:rsidP="00A0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дорожно-транспортного травматизма                                    ___________________________</w:t>
      </w:r>
    </w:p>
    <w:p w:rsidR="00100520" w:rsidRDefault="00100520" w:rsidP="00A01FBE"/>
    <w:p w:rsidR="00100520" w:rsidRDefault="00100520" w:rsidP="00A01FBE"/>
    <w:p w:rsidR="00100520" w:rsidRDefault="00100520" w:rsidP="0010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профилактике детского дорожно-транспортного травматизма </w:t>
      </w:r>
    </w:p>
    <w:p w:rsidR="00100520" w:rsidRPr="00100520" w:rsidRDefault="00100520" w:rsidP="0010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</w:p>
    <w:p w:rsidR="00100520" w:rsidRPr="00100520" w:rsidRDefault="00100520" w:rsidP="0010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9668" w:type="dxa"/>
        <w:tblLook w:val="01E0"/>
      </w:tblPr>
      <w:tblGrid>
        <w:gridCol w:w="1238"/>
        <w:gridCol w:w="2477"/>
        <w:gridCol w:w="1984"/>
        <w:gridCol w:w="1559"/>
        <w:gridCol w:w="1134"/>
        <w:gridCol w:w="1276"/>
      </w:tblGrid>
      <w:tr w:rsidR="00100520" w:rsidRPr="00100520" w:rsidTr="00100520">
        <w:tc>
          <w:tcPr>
            <w:tcW w:w="1238" w:type="dxa"/>
            <w:vMerge w:val="restart"/>
          </w:tcPr>
          <w:p w:rsidR="00100520" w:rsidRPr="00100520" w:rsidRDefault="00100520" w:rsidP="00100520">
            <w:pPr>
              <w:jc w:val="center"/>
            </w:pPr>
            <w:r w:rsidRPr="00100520">
              <w:t>Дата, время</w:t>
            </w:r>
          </w:p>
        </w:tc>
        <w:tc>
          <w:tcPr>
            <w:tcW w:w="2477" w:type="dxa"/>
            <w:vMerge w:val="restart"/>
          </w:tcPr>
          <w:p w:rsidR="00100520" w:rsidRPr="00100520" w:rsidRDefault="00100520" w:rsidP="00100520">
            <w:pPr>
              <w:jc w:val="center"/>
            </w:pPr>
            <w:r w:rsidRPr="00100520"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100520" w:rsidRPr="00100520" w:rsidRDefault="00100520" w:rsidP="00100520">
            <w:pPr>
              <w:jc w:val="center"/>
            </w:pPr>
            <w:r w:rsidRPr="00100520">
              <w:t>Краткое содержание</w:t>
            </w:r>
          </w:p>
        </w:tc>
        <w:tc>
          <w:tcPr>
            <w:tcW w:w="1559" w:type="dxa"/>
            <w:vMerge w:val="restart"/>
          </w:tcPr>
          <w:p w:rsidR="00100520" w:rsidRPr="00100520" w:rsidRDefault="00100520" w:rsidP="00100520">
            <w:pPr>
              <w:jc w:val="center"/>
            </w:pPr>
            <w:r w:rsidRPr="00100520">
              <w:t>Ответственный</w:t>
            </w:r>
          </w:p>
        </w:tc>
        <w:tc>
          <w:tcPr>
            <w:tcW w:w="2410" w:type="dxa"/>
            <w:gridSpan w:val="2"/>
          </w:tcPr>
          <w:p w:rsidR="00100520" w:rsidRPr="00100520" w:rsidRDefault="00100520" w:rsidP="00100520">
            <w:pPr>
              <w:jc w:val="center"/>
            </w:pPr>
            <w:r w:rsidRPr="00100520">
              <w:t>Участники</w:t>
            </w:r>
          </w:p>
        </w:tc>
      </w:tr>
      <w:tr w:rsidR="00100520" w:rsidRPr="00100520" w:rsidTr="00100520">
        <w:tc>
          <w:tcPr>
            <w:tcW w:w="1238" w:type="dxa"/>
            <w:vMerge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  <w:vMerge/>
          </w:tcPr>
          <w:p w:rsidR="00100520" w:rsidRPr="00100520" w:rsidRDefault="00100520" w:rsidP="00100520"/>
        </w:tc>
        <w:tc>
          <w:tcPr>
            <w:tcW w:w="1984" w:type="dxa"/>
            <w:vMerge/>
          </w:tcPr>
          <w:p w:rsidR="00100520" w:rsidRPr="00100520" w:rsidRDefault="00100520" w:rsidP="00100520"/>
        </w:tc>
        <w:tc>
          <w:tcPr>
            <w:tcW w:w="1559" w:type="dxa"/>
            <w:vMerge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ind w:right="106"/>
              <w:jc w:val="center"/>
            </w:pPr>
            <w:r w:rsidRPr="00100520">
              <w:t>взрослые</w:t>
            </w: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  <w:r w:rsidRPr="00100520">
              <w:t>дети</w:t>
            </w: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  <w:tr w:rsidR="00100520" w:rsidRPr="00100520" w:rsidTr="00100520">
        <w:tc>
          <w:tcPr>
            <w:tcW w:w="1238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2477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98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559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134" w:type="dxa"/>
          </w:tcPr>
          <w:p w:rsidR="00100520" w:rsidRPr="00100520" w:rsidRDefault="00100520" w:rsidP="00100520">
            <w:pPr>
              <w:jc w:val="center"/>
            </w:pPr>
          </w:p>
        </w:tc>
        <w:tc>
          <w:tcPr>
            <w:tcW w:w="1276" w:type="dxa"/>
          </w:tcPr>
          <w:p w:rsidR="00100520" w:rsidRPr="00100520" w:rsidRDefault="00100520" w:rsidP="00100520">
            <w:pPr>
              <w:jc w:val="center"/>
            </w:pPr>
          </w:p>
        </w:tc>
      </w:tr>
    </w:tbl>
    <w:p w:rsidR="00100520" w:rsidRPr="00100520" w:rsidRDefault="0010052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520" w:rsidRPr="00FC192E" w:rsidRDefault="00100520" w:rsidP="00100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192E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FC192E">
        <w:rPr>
          <w:rFonts w:ascii="Times New Roman" w:hAnsi="Times New Roman" w:cs="Times New Roman"/>
          <w:sz w:val="24"/>
          <w:szCs w:val="24"/>
        </w:rPr>
        <w:t xml:space="preserve"> за организацию работы</w:t>
      </w:r>
    </w:p>
    <w:p w:rsidR="00100520" w:rsidRPr="00FC192E" w:rsidRDefault="00100520" w:rsidP="00100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 xml:space="preserve"> по профилактике </w:t>
      </w:r>
      <w:proofErr w:type="gramStart"/>
      <w:r w:rsidRPr="00FC192E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Pr="00FC19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520" w:rsidRPr="00FC192E" w:rsidRDefault="00100520" w:rsidP="00100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2E">
        <w:rPr>
          <w:rFonts w:ascii="Times New Roman" w:hAnsi="Times New Roman" w:cs="Times New Roman"/>
          <w:sz w:val="24"/>
          <w:szCs w:val="24"/>
        </w:rPr>
        <w:t>дорожно-транспортного травматизма                                    ___________________________</w:t>
      </w:r>
    </w:p>
    <w:p w:rsidR="00100520" w:rsidRDefault="0010052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E90" w:rsidRDefault="00BC0E9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E90" w:rsidRDefault="00BC0E9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E90" w:rsidRDefault="00BC0E9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E90" w:rsidRPr="00100520" w:rsidRDefault="00BC0E9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520" w:rsidRPr="00100520" w:rsidRDefault="0010052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520" w:rsidRPr="00100520" w:rsidRDefault="00100520" w:rsidP="0010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DB6170" w:rsidRDefault="009E5962" w:rsidP="009E596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5A1592"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7"/>
        <w:jc w:val="center"/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ИНСТРУКЦИЯ 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лицу ответственному за работу по профилактике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before="5" w:after="0" w:line="288" w:lineRule="exact"/>
        <w:ind w:right="3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детского дорожно-транспортного травматизма (ДДТТ)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3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в образовательном учреждении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before="348" w:after="0" w:line="252" w:lineRule="exact"/>
        <w:ind w:left="5" w:right="7" w:firstLine="3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лицо назначается приказом директора об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разовательного учреждения перед началом учебного года и работает под непосредственным руководством директора в </w:t>
      </w:r>
      <w:r w:rsidRPr="005A15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контакте с завучем и заместителем директора по воспитательной работе.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before="7" w:after="0" w:line="252" w:lineRule="exact"/>
        <w:ind w:left="7" w:firstLine="3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ответственного лица — организация работы по 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предупреждению ДДТТ среди учащихся.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before="2" w:after="0" w:line="252" w:lineRule="exact"/>
        <w:ind w:left="2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своей работе ответственное лицо руководствуется За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коном Российской Федерации «О безопасности дорожного </w:t>
      </w:r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движения», основополагающими положениями «Правил до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рожного движения Российской Федерации», приказами, инст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рукциями и другими соответствующими документами.</w:t>
      </w:r>
    </w:p>
    <w:p w:rsidR="005A1592" w:rsidRPr="005A1592" w:rsidRDefault="005A1592" w:rsidP="005A159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обязанности ответственного лица входит: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2.1.Организация плановой учебной и воспитательной рабо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с учащимися;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2.2.Осуществление систематического </w:t>
      </w:r>
      <w:proofErr w:type="gramStart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нением учебной Программы по «Правилам дорожного движе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ния» (ПДД) и воспитательных мероприятий в соответствии с планом учреждения по профилактике ДДТТ;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2.3.Участвует в составлении плана учреждения по разделу «Профилактика ДДТТ»;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2.4.Участвует в организации методической работы по тематике «Профилактика ДДТТ и БДД» с педагогами и контролирует ее;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Участвует в организации работы по профилактике ДДТТ и БДД с родителями (законными представителями);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2.6.Осуществляет постоянные рабочие контакты с район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ГИБДД, ЦДТТ «Город Мастеров»;</w:t>
      </w:r>
    </w:p>
    <w:p w:rsidR="005A1592" w:rsidRPr="00BC0E90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2.7.Участвует в создании и оборудовании кабинета и </w:t>
      </w:r>
      <w:r w:rsidRPr="00BC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</w:t>
      </w:r>
      <w:r w:rsidRPr="00BC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по ПДД, специальной площадки для практических заня</w:t>
      </w:r>
      <w:r w:rsidRPr="00BC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 и информационных уголков по безопасности движения;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2.8.Участвует в разработке безопасных путей движения учащихся в микрорайоне учреждения, в создании соответству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ющей схемы;</w:t>
      </w:r>
    </w:p>
    <w:p w:rsidR="005A1592" w:rsidRPr="005A1592" w:rsidRDefault="005A1592" w:rsidP="005A15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2.9.Контролирует работу по постоянному обновлению ин</w:t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формации по БДД и схемы безопасного движения учащихся в</w:t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микрорайоне учреждения;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ind w:lef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2.10.При участии учащихся в различных мероприятиях, свя</w:t>
      </w: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занных с их передвижением по городу, принимает меры по пре</w:t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дупреждению ДТП, контролирует (или проводит) инструктажи по безопасности движения учащихся группами и в транспорте.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left="17" w:hanging="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3.Ответственное лицо представляет учреждение в местных го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сударственных и общественных организациях по вопросам </w:t>
      </w:r>
      <w:r w:rsidRPr="005A159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обучения учащихся ПДД и обеспечения их безопасности в </w:t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дорожном движении.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left="5" w:hanging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4.Вся работа учреждения по вопросам безопасности дви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жения проводится по утвержденному годовому и месячным 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планам. Проект плана мероприятий должен быть предвари</w:t>
      </w:r>
      <w:r w:rsidRPr="005A15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тельно рассмотрен на педсовете школы.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right="2" w:firstLine="3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 выполнении плана мероприятий по предупреждению </w:t>
      </w:r>
      <w:r w:rsidRPr="005A15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ДДТТ ответственное лицо регулярно информирует директора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учреждения. </w:t>
      </w:r>
    </w:p>
    <w:p w:rsidR="005A1592" w:rsidRDefault="005A1592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592" w:rsidRDefault="005A1592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65B2" w:rsidRDefault="003A65B2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90" w:rsidRDefault="00BC0E90" w:rsidP="005A1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592" w:rsidRPr="00DB6170" w:rsidRDefault="005A1592" w:rsidP="005A15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4 </w:t>
      </w:r>
    </w:p>
    <w:p w:rsidR="005A1592" w:rsidRPr="005A1592" w:rsidRDefault="005A1592" w:rsidP="005A1592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еречень Законов и нормативных документов, регламентирующих деятельность по профилактике,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  <w:lang w:eastAsia="ru-RU"/>
        </w:rPr>
        <w:t>предупреждению ДДТТ</w:t>
      </w:r>
      <w:r w:rsidRPr="005A15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8"/>
          <w:sz w:val="24"/>
          <w:szCs w:val="24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  <w:lang w:eastAsia="ru-RU"/>
        </w:rPr>
        <w:t>и пропаганде БДД: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«Об образовании» с изменениями и дополнениями, принятыми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Думой 12.06.95 г., одобренными Советом Федерации 05.01.96 г.;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 10.12.95 г. №196-ФЗ (с изменениями от 02.03.99 г., от</w:t>
      </w:r>
      <w:proofErr w:type="gramEnd"/>
    </w:p>
    <w:p w:rsidR="005A1592" w:rsidRPr="005A1592" w:rsidRDefault="005A1592" w:rsidP="005A159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25.04.02 г., от 10.01.03 г., от 22.08.04 г.) «О безопасности дорожного движения»;</w:t>
      </w:r>
      <w:proofErr w:type="gramEnd"/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от21.05.99 г. № 120-ФЗ (в ред. Федеральных законов от 13.01.01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 от 07.07.03 г. №111-ФЗ) «Об основах системы профилактики безнадзорности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 несовершеннолетних»;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20.02.2006 года № 100 «О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целевой программе «Повышение безопасности дорожного движения в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2006-2012 годах»;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целевая программа «Повышение безопасности дорожного движения в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2006-2012 году»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дорожного движения Российской Федерации», утвержденные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Совета Министров Правительства РФ от 23.10.93 г. №1090; с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согласно постановлению Правительства РФ от 14.12.2005 г. № 767и от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28.02.2006 г. № 109; №84 от 16.02 2008 г.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от 09.07.96 г. №354 «О повышении безопасности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 детей и учащихся России»;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МВД России от 02.12.03 г. № 930 «Об организации работы Государственной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безопасности дорожного движения МВД Российской Федерации по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пропаганде дорожного движения»;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МВД РФ от 02.07.02 № 627 «О совершенствовании деятельности ГИБДД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укреплению доверия к ней со стороны участников дорожного движения мерах»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 Комитета по образованию от 26.11.04 г., №506 - </w:t>
      </w:r>
      <w:proofErr w:type="spellStart"/>
      <w:proofErr w:type="gramStart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усилении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 руководителей образовательных учреждений при организации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туристско-экскурсионных перевозок детей»;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Комитета по образованию № 986 от12.06.07 «Об организации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образовательных рождений по совершенствованию работы в сфере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детского дороже паспортного травматизма»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Комитета по образованию от 12 апреля 2006 года № 335-р «Об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деятельности образовательных учреждений по совершенствованию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 сфере профилактики детского  дорожно-транспортного травматизма»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Информационно-методическое письмо Комитета по образованию «Об организации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образовательных учреждений по совершенствованию работы в сфере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детского дорожно-транспортного травматизма» от 03.12.2008 № 04-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5389/08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</w:t>
      </w:r>
      <w:r w:rsidRPr="005A1592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по обеспечению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санитарно-эпидемиологического благополучия и безопасности перевозок организованных групп детей автомобильным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транспортом, от 21.09.06 г.;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направления заявок на сопровождение транспортных средств патрульными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автомобилями Госавтоинспекции: при организованных перевозках групп детей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учащихся. </w:t>
      </w:r>
      <w:proofErr w:type="gramStart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(Письмо Комитета по образованию Санкт-Петербурга (От 21.04.08),</w:t>
      </w:r>
      <w:proofErr w:type="gramEnd"/>
    </w:p>
    <w:p w:rsidR="005A1592" w:rsidRPr="005A1592" w:rsidRDefault="005A1592" w:rsidP="005A159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общего и профессионального образования Правительства Ленинградской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(24.02.08), Главного Управления внутренних дел по Санкт-Петербургу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 (17.04.08);</w:t>
      </w:r>
    </w:p>
    <w:p w:rsidR="005A1592" w:rsidRPr="005A1592" w:rsidRDefault="005A1592" w:rsidP="005A1592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Ежегодные распоряжения, приказы, указания, информационно-методические письма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по образованию и УГИБДД УВД.</w:t>
      </w:r>
    </w:p>
    <w:p w:rsidR="00100520" w:rsidRPr="003A65B2" w:rsidRDefault="005A1592" w:rsidP="00100520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работе с несовершеннолетними нарушителями норм и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безопасности дорожного движения (в соответствии со ст. 20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закона Российской Федерации от 21.05.99 г. №120-ФЗ «Об основах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профилактики безнадзорности и правонарушений несовершеннолетними».</w:t>
      </w:r>
      <w:proofErr w:type="gramEnd"/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необходимых</w:t>
      </w:r>
      <w:r w:rsidRPr="005A1592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 xml:space="preserve">документов </w:t>
      </w:r>
      <w:proofErr w:type="gramStart"/>
      <w:r w:rsidRPr="005A1592"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для</w:t>
      </w:r>
      <w:proofErr w:type="gramEnd"/>
      <w:r w:rsidRPr="005A1592"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pacing w:val="-4"/>
          <w:w w:val="94"/>
          <w:sz w:val="24"/>
          <w:szCs w:val="24"/>
          <w:lang w:eastAsia="ru-RU"/>
        </w:rPr>
        <w:t>ответственных за профилактику ДДТТ и БДД в образовательных учреждениях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1.</w:t>
      </w:r>
      <w:r w:rsidRPr="005A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 Федерального, регионального и городского уровней, регламентирующих деятельность образовательных учреждений по профилактике ДДТТ</w:t>
      </w:r>
      <w:r w:rsidRPr="005A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 БДД.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Нормативные документы образовательного учреждения, регламентирующие учебно-воспитательную и внешкольную работу по профилактике ДДТТ: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Инструкции: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•Инструкции по охране труда при проведении внешкольных мероприятий;</w:t>
      </w:r>
    </w:p>
    <w:p w:rsidR="005A1592" w:rsidRPr="005A1592" w:rsidRDefault="005A1592" w:rsidP="005A1592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Инструкция для педагогических работников ОУ по предупреждению ДТТ с</w:t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и воспитанниками;</w:t>
      </w:r>
    </w:p>
    <w:p w:rsidR="005A1592" w:rsidRPr="005A1592" w:rsidRDefault="005A1592" w:rsidP="005A1592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для </w:t>
      </w:r>
      <w:proofErr w:type="gramStart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по профилактике ДДТТ в ОУ;</w:t>
      </w:r>
    </w:p>
    <w:p w:rsidR="005A1592" w:rsidRPr="005A1592" w:rsidRDefault="005A1592" w:rsidP="005A1592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инструктажа на рабочем месте;</w:t>
      </w:r>
    </w:p>
    <w:p w:rsidR="005A1592" w:rsidRPr="005A1592" w:rsidRDefault="005A1592" w:rsidP="005A1592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проведения инструктажей с учащимися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Приказы и другая документация:</w:t>
      </w:r>
    </w:p>
    <w:p w:rsidR="005A1592" w:rsidRPr="005A1592" w:rsidRDefault="005A1592" w:rsidP="005A1592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приказа о назначении ответственного за профилактику ДДТТ в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образовательном учреждении;</w:t>
      </w:r>
    </w:p>
    <w:p w:rsidR="005A1592" w:rsidRPr="005A1592" w:rsidRDefault="005A1592" w:rsidP="005A1592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Приказы о возложении ответственности за жизнь и здоровье учащихся при проведении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туристских походов, экскурсий, экспедиций (внешкольных мероприятий);</w:t>
      </w:r>
    </w:p>
    <w:p w:rsidR="005A1592" w:rsidRPr="005A1592" w:rsidRDefault="005A1592" w:rsidP="005A1592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разрешение проведения внешкольных мероприятий;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•Лист учета нарушений ПДД детьми с последующей отработкой карточек нарушений</w:t>
      </w:r>
    </w:p>
    <w:p w:rsidR="005A1592" w:rsidRPr="005A1592" w:rsidRDefault="005A1592" w:rsidP="005A1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 детьми, копии справок о проделанной работе, предоставляемых в ОГИБДД;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Лист учета ДТП с учащимися, копии справок о проделанной работе, предоставляемых в </w:t>
      </w:r>
      <w:r w:rsidRPr="005A15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ОГИБДД;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Договора о совместном и безвозмездном сотрудничестве школы и районного опорного </w:t>
      </w:r>
      <w:r w:rsidRPr="005A15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учреждения по оказанию образовательных услуг по БДД;  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Договора или другая документация по сотрудничеству с общественными или другими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по профилактике ДДТТ;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Организационно-методическая документация по профилактике ДДТТ в ОУ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Планирование: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по профилактике ДДТТ на учебный год в образовательном учреждении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(тематический план) классных часов с 1-9 классы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План совместных мероприятий по профилактике ДДТТ с ОГИБДД района и Районным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опорным учреждением БДД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с родителями по БДД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Отчеты, аналитические справки по проведению мероприятий по БДД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Аналитические справки по состоянию ДТТ с участием детей в районе и ОУ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Материалы, отражающие результативность деятельности по профилактике ДДТТ в ОУ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(результаты диагностики, награждения: грамоты, дипломы и т.д.)</w:t>
      </w:r>
    </w:p>
    <w:p w:rsidR="005A1592" w:rsidRPr="005A1592" w:rsidRDefault="005A1592" w:rsidP="005A1592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A15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Программно-методическое обеспечение учебно-воспитательного процесса и массовых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БДД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обучения ПДД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Материалы для диагностики уровня </w:t>
      </w:r>
      <w:proofErr w:type="spellStart"/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сформированости</w:t>
      </w:r>
      <w:proofErr w:type="spellEnd"/>
      <w:r w:rsidRPr="005A15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знаний, умений, навыков по </w:t>
      </w: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ПДД, мотиваций к изучению и выполнению ПДД и других показателей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Положения о районных этапах конкурсов, соревнований, олимпиад по БДД;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Сменный материал для информационных уголков по БДД в ОУ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литература и пособия с 2005 (1997) г.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разработки по ПДД педагогов ОУ</w:t>
      </w:r>
    </w:p>
    <w:p w:rsidR="005A1592" w:rsidRPr="005A1592" w:rsidRDefault="005A1592" w:rsidP="005A1592">
      <w:pPr>
        <w:widowControl w:val="0"/>
        <w:numPr>
          <w:ilvl w:val="0"/>
          <w:numId w:val="19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материал, предоставляемый Районным опорным центрам</w:t>
      </w:r>
    </w:p>
    <w:p w:rsidR="009E5962" w:rsidRPr="009E5962" w:rsidRDefault="009E5962" w:rsidP="009E5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F11B6C" w:rsidP="00411B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11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11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1B34" w:rsidRDefault="00411B34" w:rsidP="00411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несколько тем для примера бесед и памяток по правилам дорожного движения</w:t>
      </w:r>
      <w:r w:rsidR="00BC1E66"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перекрестков;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перехода регулируемого пешеходного перехода;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перехода нерегулируемого пешеходного перехода;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светофоров;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регулировщика;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в общественном транспорте;</w:t>
      </w:r>
    </w:p>
    <w:p w:rsidR="00F11B6C" w:rsidRPr="00BC1E66" w:rsidRDefault="00F11B6C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дорожных знаков;</w:t>
      </w:r>
    </w:p>
    <w:p w:rsidR="00F11B6C" w:rsidRPr="00BC1E66" w:rsidRDefault="00152F37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Темное время суток и правила поведения на дороге;</w:t>
      </w:r>
    </w:p>
    <w:p w:rsidR="00BC1E66" w:rsidRP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и дорога:</w:t>
      </w:r>
    </w:p>
    <w:p w:rsidR="00152F37" w:rsidRP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осенью;</w:t>
      </w:r>
    </w:p>
    <w:p w:rsidR="00BC1E66" w:rsidRP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зимой;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весной;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беседы: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Виды светофоров.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беседы: закрепление знаний обучающихся о светофоре, его видах и правилах поведения на регулируемых и нерегулируемых </w:t>
      </w:r>
      <w:r w:rsidR="00F3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пешеходных переходах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различать виды светофоров;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правильному и безопасному поведению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регулируемом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нерегулируемых пешеходных переходах.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 безопасного поведения на дороге;</w:t>
      </w:r>
    </w:p>
    <w:p w:rsidR="00BC1E66" w:rsidRDefault="00F34B68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BC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беседы: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светофор;</w:t>
      </w:r>
    </w:p>
    <w:p w:rsidR="00F34B68" w:rsidRDefault="00F34B68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создания светофора;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светофоров бывают;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они нужны;</w:t>
      </w:r>
    </w:p>
    <w:p w:rsidR="00BC1E66" w:rsidRDefault="00BC1E66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переходить проезжую часть на регулируемом и нерегулируемом пешеходном переходе.</w:t>
      </w: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B2" w:rsidRPr="00BC1E66" w:rsidRDefault="003A65B2" w:rsidP="00BC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E66" w:rsidRDefault="00F34B68" w:rsidP="00F34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6 </w:t>
      </w:r>
    </w:p>
    <w:p w:rsidR="00F11B6C" w:rsidRDefault="00F11B6C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Pr="00F34B68" w:rsidRDefault="00F34B68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6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 на занятиях по правилам дорожного движения может быть использована в любом моменте урока (занятия):</w:t>
      </w:r>
    </w:p>
    <w:p w:rsidR="00F34B68" w:rsidRPr="00F34B68" w:rsidRDefault="00F34B68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несколько вариантов игр по разным темам, с целью формирования безопасного поведения на дороге.</w:t>
      </w:r>
    </w:p>
    <w:p w:rsidR="00F34B68" w:rsidRPr="00347D15" w:rsidRDefault="00347D15" w:rsidP="00F34B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15">
        <w:rPr>
          <w:rFonts w:ascii="Times New Roman" w:eastAsia="Calibri" w:hAnsi="Times New Roman" w:cs="Times New Roman"/>
          <w:sz w:val="24"/>
          <w:szCs w:val="24"/>
        </w:rPr>
        <w:t>Д</w:t>
      </w:r>
      <w:r w:rsidR="00F34B68" w:rsidRPr="00F34B68">
        <w:rPr>
          <w:rFonts w:ascii="Times New Roman" w:eastAsia="Calibri" w:hAnsi="Times New Roman" w:cs="Times New Roman"/>
          <w:sz w:val="24"/>
          <w:szCs w:val="24"/>
        </w:rPr>
        <w:t>идактическая игра «Автобус»</w:t>
      </w:r>
    </w:p>
    <w:p w:rsidR="00F34B68" w:rsidRPr="00F34B68" w:rsidRDefault="00347D15" w:rsidP="00347D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15">
        <w:rPr>
          <w:rFonts w:ascii="Times New Roman" w:eastAsia="Calibri" w:hAnsi="Times New Roman" w:cs="Times New Roman"/>
          <w:sz w:val="24"/>
          <w:szCs w:val="24"/>
        </w:rPr>
        <w:t>Ц</w:t>
      </w:r>
      <w:r w:rsidR="00F34B68" w:rsidRPr="00347D15">
        <w:rPr>
          <w:rFonts w:ascii="Times New Roman" w:eastAsia="Calibri" w:hAnsi="Times New Roman" w:cs="Times New Roman"/>
          <w:sz w:val="24"/>
          <w:szCs w:val="24"/>
        </w:rPr>
        <w:t>ель: формирование навыка безопасного поведения на остановке</w:t>
      </w:r>
      <w:r w:rsidRPr="00347D15">
        <w:rPr>
          <w:rFonts w:ascii="Times New Roman" w:eastAsia="Calibri" w:hAnsi="Times New Roman" w:cs="Times New Roman"/>
          <w:sz w:val="24"/>
          <w:szCs w:val="24"/>
        </w:rPr>
        <w:t>, в общественном транспорте.</w:t>
      </w:r>
    </w:p>
    <w:p w:rsidR="00F34B68" w:rsidRDefault="00F34B68" w:rsidP="00F34B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68">
        <w:rPr>
          <w:rFonts w:ascii="Times New Roman" w:eastAsia="Calibri" w:hAnsi="Times New Roman" w:cs="Times New Roman"/>
          <w:sz w:val="24"/>
          <w:szCs w:val="24"/>
        </w:rPr>
        <w:t>Расставлены стулья как места в автобусе. Знак автобусная остановка. Водитель автобуса. Дети ждут автобуса. Отработка навыков поведения в автобусе. Правила входа в автобус, выхода из автобуса.</w:t>
      </w:r>
    </w:p>
    <w:p w:rsidR="00347D15" w:rsidRDefault="00347D15" w:rsidP="00347D1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Игра – упражнение «Пешеходы»</w:t>
      </w:r>
    </w:p>
    <w:p w:rsidR="00347D15" w:rsidRPr="00347D15" w:rsidRDefault="00347D15" w:rsidP="00347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D15">
        <w:rPr>
          <w:rFonts w:ascii="Times New Roman" w:eastAsia="Calibri" w:hAnsi="Times New Roman" w:cs="Times New Roman"/>
          <w:sz w:val="24"/>
          <w:szCs w:val="24"/>
        </w:rPr>
        <w:t>Цель: формирования навыка безопасного поведения на пешеходном переходе, понимания правостороннего движения.</w:t>
      </w:r>
    </w:p>
    <w:p w:rsidR="00347D15" w:rsidRDefault="00347D15" w:rsidP="00D45F4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Учащиеся разбиваются на группы по 5 человек. Педагог определяет, как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понимают, где левая и правая сторона и что такое правостороннее движение. Методом упражнение отрабатывают двигательные умения и навыки с поворотами головы: переход дороги на зеленый сигнал светофора; переход дороги под прямым углом к краю проезжей части; перехода дороги по пешеходному переходу.</w:t>
      </w:r>
    </w:p>
    <w:p w:rsidR="00347D15" w:rsidRDefault="00347D15" w:rsidP="00347D15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Одна группа  придумывает опасные ситуации, вторая отрабатывает безопасные действия выхода из них.</w:t>
      </w:r>
      <w:r w:rsidR="00D45F47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отом меняются местами. Педагог оценивает действия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7D15" w:rsidRPr="00347D15" w:rsidRDefault="00347D15" w:rsidP="00347D1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Ролевая игра </w:t>
      </w:r>
      <w:r w:rsidR="00D45F47">
        <w:rPr>
          <w:rFonts w:ascii="Times New Roman" w:eastAsia="Calibri" w:hAnsi="Times New Roman" w:cs="Times New Roman"/>
          <w:sz w:val="24"/>
          <w:szCs w:val="24"/>
        </w:rPr>
        <w:t>«Перекресток»</w:t>
      </w:r>
    </w:p>
    <w:p w:rsidR="00F34B68" w:rsidRDefault="00D45F47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осознание себя в разных ролях, с умением применит полученные знания, и формирование навыков безопасного поведения.</w:t>
      </w:r>
    </w:p>
    <w:p w:rsidR="00D45F47" w:rsidRDefault="00D45F47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разбиваются на группы «водителей» и «пешеходов» и переходят «регулируемый перекресток» отрабатывают переход по зеленому сигналу светофора.</w:t>
      </w:r>
    </w:p>
    <w:p w:rsidR="00D45F47" w:rsidRDefault="00D45F47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«водители», держа красные кружки. Делают повороты «автомобиля» налево и направо, «пешеходы» делают повороты головой, учитывая возможные повороты «автомобилей».</w:t>
      </w:r>
    </w:p>
    <w:p w:rsidR="00D45F47" w:rsidRPr="00F34B68" w:rsidRDefault="00D45F47" w:rsidP="00F3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данную игру можно добавить после теоретической части практическую часть с отработкой практических навыков поведения в данной ситуации. Педагог оценивает результат и разъясняет ошибки, допущенные и «водителями», и «пешеходами». Затем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меняются местами, и игра проводится еще раз.</w:t>
      </w:r>
    </w:p>
    <w:p w:rsidR="005A1592" w:rsidRPr="00D45F47" w:rsidRDefault="00D45F47" w:rsidP="00D45F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5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D45F47" w:rsidRPr="00F34B68" w:rsidRDefault="00D45F47" w:rsidP="00D45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518" w:rsidRDefault="00D45F47" w:rsidP="00A1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способ проверки и закрепления навыков безопасного поведения на дороге можно использовать метод наблюдения, </w:t>
      </w:r>
      <w:proofErr w:type="gramStart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proofErr w:type="gramEnd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рекомендациях предлагаем как вид наблюдения экскурсию.</w:t>
      </w:r>
    </w:p>
    <w:p w:rsidR="00D45F47" w:rsidRPr="00A17518" w:rsidRDefault="00D45F47" w:rsidP="00A1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Экскурсия:</w:t>
      </w:r>
      <w:r w:rsid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пешеход</w:t>
      </w:r>
      <w:r w:rsid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45F47" w:rsidRPr="00A17518" w:rsidRDefault="00D45F47" w:rsidP="00A1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экскурсии:</w:t>
      </w:r>
    </w:p>
    <w:p w:rsidR="00D45F47" w:rsidRPr="00A17518" w:rsidRDefault="00D45F47" w:rsidP="00A1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</w:t>
      </w:r>
      <w:proofErr w:type="gramStart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железнодорожный пере</w:t>
      </w:r>
      <w:r w:rsidR="00A17518"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зд, настил, шлагбаум, светофор и повторить с ними материал о </w:t>
      </w:r>
      <w:r w:rsidR="00A17518"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переходе</w:t>
      </w: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железнодорожных путей.</w:t>
      </w:r>
    </w:p>
    <w:p w:rsidR="00D45F47" w:rsidRPr="00A17518" w:rsidRDefault="00D45F47" w:rsidP="00A1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</w:t>
      </w:r>
      <w:proofErr w:type="gramStart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перекресток, светофоры, пешеходные переходы, разметку на дорогах, посадочные площадки и повторить </w:t>
      </w:r>
      <w:r w:rsidR="00A17518"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теоретический и практический </w:t>
      </w:r>
      <w:r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A17518" w:rsidRPr="00A175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 о переходе перекрестка.</w:t>
      </w:r>
    </w:p>
    <w:p w:rsidR="005A1592" w:rsidRDefault="005A159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5B2" w:rsidRDefault="003A65B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5B2" w:rsidRDefault="003A65B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5B2" w:rsidRDefault="003A65B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5B2" w:rsidRDefault="003A65B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5B2" w:rsidRDefault="003A65B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A17518" w:rsidP="00BC0E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BC0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</w:p>
    <w:p w:rsidR="00A17518" w:rsidRDefault="00A17518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 дорога и мы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ж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б к,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м, схема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велофигурки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сценарий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1592" w:rsidRDefault="005A159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Default="005A159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92" w:rsidRPr="009E5962" w:rsidRDefault="005A1592" w:rsidP="005A15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BC0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</w:t>
      </w:r>
    </w:p>
    <w:p w:rsidR="009E5962" w:rsidRPr="00BC0E90" w:rsidRDefault="009E5962" w:rsidP="009E5962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Toc263931187"/>
      <w:r w:rsidRPr="00BC0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перечень мероприятий по профилактике ДДТТ в ОУ</w:t>
      </w:r>
      <w:bookmarkEnd w:id="1"/>
    </w:p>
    <w:p w:rsidR="009E5962" w:rsidRPr="00BC0E90" w:rsidRDefault="009E5962" w:rsidP="009E59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Учебный процесс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и бесед с учащимися в рамках программы по ОБЖ;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ПДД по другим программам (должны быть согласованы на педсоветах,  либо в НМЦ, либо в УПМ);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ПДД по  договору с УПК, МУК, УДОД;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учебных экскурсий;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учебных видеофильмов, кинофрагментов, использование учебных компьютерных программ;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темы "Дорога и мы" в планирование уроков </w:t>
      </w:r>
      <w:proofErr w:type="gram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трудового обу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чения, информатики и ИКТ,  истории, экономики и др.</w:t>
      </w:r>
    </w:p>
    <w:p w:rsidR="009E5962" w:rsidRPr="00BC0E90" w:rsidRDefault="009E5962" w:rsidP="009E59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Внеурочная деятельность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классных часов;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"минуток" по БДД;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игр, соревнований и т.п. в школе;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инспекторов ГИБДД с учащимися, в т.ч. в рамках проведения Дня правовых знаний;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мероприятиях по БДД, проводимых в районе и городе;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праздников по БДД;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"Недели безопасности";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профилактических операций "Внимание - дети!";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с учащимися-нарушителями ПДД (сообщения, карточки учета нарушений);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 с аналитическими данными о ДТП;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журнала проведения инструктажей перед выходами в обществен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места;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отряда юных инспекторов движения.</w:t>
      </w:r>
    </w:p>
    <w:p w:rsidR="009E5962" w:rsidRPr="00BC0E90" w:rsidRDefault="009E5962" w:rsidP="009E59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Информационное и материально-техническое обеспечение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стенда по БДД, схемы безопасного подхода к школе, уголков по БДД в начальной школе и своевременная смена информации;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индивидуальных схем у учащихся начальной школы;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педагогов, классных руководителей на МО, совещаниях классных руководителей, педагогических советах;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кабинета по БДД, оборудованного в соответствии с требованиями, предъявляемыми к их оснащению, программы, справочная и методическая литература: библиотека у каждого учителя, преподавателя ОБЖ, инструктора по БДД (ответственного за ДДТТ); создание фонда видео- и киноматериалов, компьютерных разработок;  нормативно-правовые документы по БДД; и пр.</w:t>
      </w:r>
    </w:p>
    <w:p w:rsidR="009E5962" w:rsidRPr="00BC0E90" w:rsidRDefault="009E5962" w:rsidP="009E59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с родителями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БДД на родительских собраниях;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по профилактике и предупреждению ДДТТ на заседаниях родительского комитета;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с родителями по сообщениям о ДТП, карточкам учета на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рушений ПДД.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совместных обучающих и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по БДД «Школа - дети - семья» (игровые программы, соревнования, олимпиады,  выполнение совместных заданий родителей с детьми  на уроках  или занятиях др. формы)</w:t>
      </w:r>
    </w:p>
    <w:p w:rsidR="009E5962" w:rsidRPr="00BC0E90" w:rsidRDefault="009E5962" w:rsidP="009E59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Контроль со стороны администрации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правильности и систематичности заполнения журналов со стороны  администрации  ОУ;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по профилактике и предупреждению ДДТТ на производственных сове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щаниях у директора, педагогических советах и т.п.;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школьных и внеклассных мероприятий администрацией школы, ответственным по профилактике ДДТТ (инструктором по БДД).</w:t>
      </w:r>
    </w:p>
    <w:p w:rsidR="005A1592" w:rsidRPr="00BC0E90" w:rsidRDefault="005A1592" w:rsidP="005A159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93394" w:rsidRPr="00DB6170" w:rsidRDefault="005A1592" w:rsidP="005A15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Приложение</w:t>
      </w:r>
      <w:r w:rsidR="00BC0E90" w:rsidRPr="00DB61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10</w:t>
      </w:r>
    </w:p>
    <w:p w:rsidR="009E5962" w:rsidRPr="00DB617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61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Примерный перечень материалов, располагаемых на стендах</w:t>
      </w:r>
    </w:p>
    <w:p w:rsidR="009E5962" w:rsidRPr="00BC0E9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9E5962" w:rsidRPr="00BC0E90" w:rsidRDefault="009E5962" w:rsidP="009E5962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Стенд «Дорожная безопасность»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приказа руководителя образовательного учреждения о назначении лица, ответственного за работу по профилактике детского дорожно-транспортного травматизма (с указанием должности, фамилии, имени, отчества).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(по согласованию с районным отделом ГИБДД) о закрепле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за образовательным учреждением сотрудников ГИБДД и дружинников с указанием фамилий.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предоставленная ГИБДД: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детского дорожно-транспортного травматизма в районе (ежеквартальные данные);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дорожно-транспортных нарушениях с участием учащихся образовательного учреждения с приложением схем ДТП и указанием пунктов ПДД, нарушение требований которых привело к происшествию;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нарушителях ПДД - учащихся школы, с указанием фами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лий, класса, характера нарушения, со ссылкой на ПДД, и о мерах принятых к нарушителям.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родителей: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Поурочное планирование уроков (занятий) по безопасному поведению на дорогах из курса ОБЖ. Это необхо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 для того, чтобы не было противоречий в изложении учебного мате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риала педагога на уроке (занятии) и поведением родителей в реальных дорожных си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туациях, что, к сожалению нередко случается.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проводимых уроков (занятий) по ПДД. Родители получают информацию о ПДД, на которую нужно обратить внимание ребенка;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родителям по обеспечению безопасного поведения на дорогах в совместной деятельности с детьми (во внешкольное время);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совместных мероприятиях «Семья – Дети - Образовательное учреждение» с приглашением представителей ГИБДД: уроки (занятия), соревнования, выставки, родительские собрания и др.</w:t>
      </w:r>
      <w:proofErr w:type="gramEnd"/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конкретных дорожных ситуаций, участниками которых они становятся вместе с детьми, повышает эффективность обучения, помогает формировать у детей привычки безопасного поведения на дорогах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родителей должно быть обращено не только на ту информацию, которая относится непосредственно к ним, но и на ту, с которой школа обращается к детям. Примеры обращений к родителям с подробным содержанием занятий изло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жены в учебно-методическом пособии по ПДД для учителей начальной школы "Учись быть пешеходом", Е. М.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Сосуновой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М. Л.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Форштата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(издательство "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", СПб, 1997, стр.102).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проводимых в образовательном учреждении мероприятиях, связанных с тематикой безопасности дорожного движения: игровые программы, конкурсы, соревнования и т.п. с обязательными сообщениями о ходе подготовки к ним, в дальнейшем  о победителях и призерах.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материалы: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работе, проведенной с учащимися школы и родителями в связи с происшедшим ДТП.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качестве постоянной, но периодически сменяемой информации можно использовать некоторые учебные материалы по ПДД. Например, по темам: "Причины ДТП", "Бытовым привычкам не место на дороге" ("Ловушки"), "Как избежать опасности на дороге" и т.п.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плакаты (формат А</w:t>
      </w:r>
      <w:proofErr w:type="gram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учащихся и родителей по безопасному поведению на дорогах (серия плакатов А.Д. </w:t>
      </w:r>
      <w:proofErr w:type="spell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Добрушина</w:t>
      </w:r>
      <w:proofErr w:type="spell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газет «Добрая дорога детства»).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Газетные и журнальные вырезки актуального характера по тематике безопасности дорожного движения.</w:t>
      </w:r>
    </w:p>
    <w:p w:rsidR="009E5962" w:rsidRPr="00BC0E90" w:rsidRDefault="009E5962" w:rsidP="009E5962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Стенд «Схема безопасных маршрутов к образовательному учреждению»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 должен содержать полезную информацию о движении к образовательному учреждению. Это должна быть не просто схема микрорайона ОУ. На схеме необходимо указать: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знаки, используемые пешеходами;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дороги, наличие дорожной разметки;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пешеходных переходов и светофоров;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ограждений, стоянок транспортных средств;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остановок транспорта общего пользования и станций метро;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 препятствия, ремонт дорог и другие данные, влияющие на безопасность движения;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строения, зеленые насаждения.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схемы надо подобрать приемлемый масштаб и соблюсти его. Схема должна легко читаться, поэтому обозначать надо основные и понятные ориентиры</w:t>
      </w:r>
      <w:proofErr w:type="gram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надписи должны выполняться четко, разборчиво. Обязательно обозначаются все дороги со всеми элементами (проезжая часть, трамвайные пути, тротуар, разделительная полоса), пешеходные переходы, светофоры, до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рожные знаки и разметка. Расположение светофоров, дорожных знаков и разметки должно соответствовать их действительным местам расположе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ния. </w:t>
      </w:r>
      <w:proofErr w:type="gram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видимой линией (при необходимости со стрелками, обозна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чающими направление движения) должны быть обозначены все основные пути движения учащихся к ОУ (и обратно) от близлежащих станций метро, остановок маршрутного транспорта и основных мест проживания учащихся.</w:t>
      </w:r>
      <w:proofErr w:type="gramEnd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отмечены участки с интенсивным движением транспортных средств.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безопасного маршрута движения учащихся по территории микрорайона ОУ должна быть утверждена ГИБДД.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BC0E90" w:rsidRDefault="009E5962" w:rsidP="009E5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BC0E9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Критерии оценки безопасности маршрута движения учащихся на участках дорог, прилегающих к территории образовательного учреждения (для составления  «Схемы безопасного маршрута движения учащихся)</w:t>
      </w:r>
    </w:p>
    <w:p w:rsidR="009E5962" w:rsidRPr="00BC0E9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Дорожный знак "Дети" (2 шт.): наличие, состояние, правильность уста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новки (расстояние, высота, освещенность).</w:t>
      </w:r>
      <w:proofErr w:type="gramEnd"/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2.  Состояние дорожного покрова (проезжей части и тротуаров) и их освещен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остановок и стоянок транспортных средств, объездных путей, влияющих на пешеходное движение.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Наличие постоянных и временных сооружений и предметов, захламлен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на территории, прилегающей к школе, которые могут повлечь ухуд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обзора, вынужденное нарушение маршрутов детей.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5.  Наличие (при  необходимости) и состояние пешеходных ограждений в мес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тах подходов детей к школе.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Наличие и состояние пешеходных переходов и их обозначений (свето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форы, знаки, разметка)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Соблюдение скоростного режима транспортными средствами.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Направление движения транспортных потоков (необходимость переключе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 другие направления).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дежурства сотрудников ГИБДД, учителей, ро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дителей, старших школьников (в пределах целесообразности) или наличие ближайшего поста ГИБДД.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BC0E9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Технология работы с </w:t>
      </w:r>
      <w:r w:rsidR="005A1592"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информацией стенда</w:t>
      </w: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9E5962" w:rsidRPr="00BC0E90" w:rsidRDefault="009E5962" w:rsidP="009E5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«Схема безопасных маршрутов к образовательному учреждению»</w:t>
      </w:r>
    </w:p>
    <w:p w:rsidR="009E5962" w:rsidRPr="00BC0E90" w:rsidRDefault="009E5962" w:rsidP="009E59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степень безопасности дорожного движения, состояния школьной тер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ритории и всего микрорайона школы, необходимо специальными условными значками (например, красный флажок, а при необходимости с дополнительной надписью) обозначить опасные места на схеме.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временного характера (ремонт тротуара, складирование какого-либо материала и т. д.) лучше обозначить легкосъемными значками, например на булавках, а если схема имеет остекление, то - приклеиванием к стеклу.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территория школы не имеет своего ограждения, то ее границы (а лучше всю площадь) следует обозначить на схеме.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изменения, происходящие на территории микрорайона школы должны оперативно отражаться на схеме, путем внесения соответствующих поправок об изменениях, носящих особо серьезный характер (например, вынужденное измене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маршрута движения учащихся), учащиеся должны быть оповещены также специальной письменной информацией, размещаемой рядом со схемой.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микрорайоне школы когда-либо происходили ДТП (с участием или без участия учащихся школы), то места этих ДТП должны быть отмечены на схеме.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конкретных примерах дорожной обстановки на дорогах и территории микрорайона школы можно вести занятия по различным темам учебной программы БДД: перекрестки, пешеходные переходы, сигналы светофора и регули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ровщика, дорожные знаки и разметка и т.д. А также занятия о безопасном поведении на конкретных путях движения пешеходов в школу, домой и по другим на</w:t>
      </w: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правлениям.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Любые информационные и пропагандистские материалы, вывешиваемые на стендах и щитах должны нести свою, вполне определенную нагрузку, должны быть работающими на выполнение конкретной задачи. Случайных материалов быть не должно! Прежде чем вывешивать какой-либо материал необходимо решить: зачем он нужен, чем он полезен, насколько он актуален. Материалы должны обновляться  один раз в полугодие. С целью выполнения дидактической  функции информацию стендов необходимо использовать на уроках (занятиях) по БДД.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E5962" w:rsidRPr="00BC0E90" w:rsidRDefault="009E5962" w:rsidP="005A1592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Информация по БДД для учащихся начальных классов общеобразовательной школы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«Уголки  дорожной безопасности»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Располагаются в кабинетах начальных классов. Содержат плакаты  или иллюстрации  по профилактике детского дорожно-транспортного травматизма, материалы к урокам  по БДД, рисунки учащихся и  другие результаты  учебной    и детской творческой деятельности. Рекомендуется расположить на стенде знак «Пешеходный переход».</w:t>
      </w:r>
    </w:p>
    <w:p w:rsidR="009E5962" w:rsidRPr="00BC0E90" w:rsidRDefault="009E5962" w:rsidP="009E59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0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Схема безопасного маршрута к школе.</w:t>
      </w:r>
    </w:p>
    <w:p w:rsidR="00B504A9" w:rsidRPr="00BC0E90" w:rsidRDefault="009E5962" w:rsidP="00D639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BC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уменьшенную копию одноименного стенда, вклеивается  на внутреннюю сторону обложки дневников  учащихся  начальной школы. Используется учителем  и родителями как учебное пособие. </w:t>
      </w:r>
    </w:p>
    <w:sectPr w:rsidR="00B504A9" w:rsidRPr="00BC0E90" w:rsidSect="00C07E62"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F37" w:rsidRDefault="00152F37" w:rsidP="00100520">
      <w:pPr>
        <w:spacing w:after="0" w:line="240" w:lineRule="auto"/>
      </w:pPr>
      <w:r>
        <w:separator/>
      </w:r>
    </w:p>
  </w:endnote>
  <w:endnote w:type="continuationSeparator" w:id="0">
    <w:p w:rsidR="00152F37" w:rsidRDefault="00152F37" w:rsidP="0010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F37" w:rsidRDefault="00152F37" w:rsidP="00100520">
      <w:pPr>
        <w:spacing w:after="0" w:line="240" w:lineRule="auto"/>
      </w:pPr>
      <w:r>
        <w:separator/>
      </w:r>
    </w:p>
  </w:footnote>
  <w:footnote w:type="continuationSeparator" w:id="0">
    <w:p w:rsidR="00152F37" w:rsidRDefault="00152F37" w:rsidP="0010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5CC518"/>
    <w:lvl w:ilvl="0">
      <w:numFmt w:val="bullet"/>
      <w:lvlText w:val="*"/>
      <w:lvlJc w:val="left"/>
    </w:lvl>
  </w:abstractNum>
  <w:abstractNum w:abstractNumId="1">
    <w:nsid w:val="05EE2DD3"/>
    <w:multiLevelType w:val="hybridMultilevel"/>
    <w:tmpl w:val="3ADC6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7991"/>
    <w:multiLevelType w:val="hybridMultilevel"/>
    <w:tmpl w:val="5C3A7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C257FAB"/>
    <w:multiLevelType w:val="hybridMultilevel"/>
    <w:tmpl w:val="0DC822D4"/>
    <w:lvl w:ilvl="0" w:tplc="6D06DD9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">
    <w:nsid w:val="205F0384"/>
    <w:multiLevelType w:val="hybridMultilevel"/>
    <w:tmpl w:val="41F60210"/>
    <w:lvl w:ilvl="0" w:tplc="0BB68D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45E572A"/>
    <w:multiLevelType w:val="hybridMultilevel"/>
    <w:tmpl w:val="E1F03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5D1739"/>
    <w:multiLevelType w:val="hybridMultilevel"/>
    <w:tmpl w:val="B0927CF4"/>
    <w:lvl w:ilvl="0" w:tplc="A130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6E22B8"/>
    <w:multiLevelType w:val="hybridMultilevel"/>
    <w:tmpl w:val="69009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8277D8"/>
    <w:multiLevelType w:val="hybridMultilevel"/>
    <w:tmpl w:val="1A18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0C02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500E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49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AC7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E6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4F5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40C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017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E624D2"/>
    <w:multiLevelType w:val="hybridMultilevel"/>
    <w:tmpl w:val="D5D273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37382"/>
    <w:multiLevelType w:val="multilevel"/>
    <w:tmpl w:val="523E737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11">
    <w:nsid w:val="3BF60854"/>
    <w:multiLevelType w:val="hybridMultilevel"/>
    <w:tmpl w:val="84EE03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467652B"/>
    <w:multiLevelType w:val="hybridMultilevel"/>
    <w:tmpl w:val="FDC61A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9101F80"/>
    <w:multiLevelType w:val="hybridMultilevel"/>
    <w:tmpl w:val="8B0010BE"/>
    <w:lvl w:ilvl="0" w:tplc="4CEC7CE2">
      <w:start w:val="1"/>
      <w:numFmt w:val="decimal"/>
      <w:lvlText w:val="%1."/>
      <w:lvlJc w:val="left"/>
      <w:pPr>
        <w:ind w:left="927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C9653C"/>
    <w:multiLevelType w:val="hybridMultilevel"/>
    <w:tmpl w:val="EA1E1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5D7AA8"/>
    <w:multiLevelType w:val="multilevel"/>
    <w:tmpl w:val="49E40C04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467" w:hanging="54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6">
    <w:nsid w:val="543E240D"/>
    <w:multiLevelType w:val="hybridMultilevel"/>
    <w:tmpl w:val="36F4C0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C766034"/>
    <w:multiLevelType w:val="hybridMultilevel"/>
    <w:tmpl w:val="36F4C0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6994C3E"/>
    <w:multiLevelType w:val="hybridMultilevel"/>
    <w:tmpl w:val="36F4C0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72E653B"/>
    <w:multiLevelType w:val="hybridMultilevel"/>
    <w:tmpl w:val="CCE2A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BFA0AB1"/>
    <w:multiLevelType w:val="hybridMultilevel"/>
    <w:tmpl w:val="8BB0621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2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</w:num>
  <w:num w:numId="12">
    <w:abstractNumId w:val="3"/>
  </w:num>
  <w:num w:numId="13">
    <w:abstractNumId w:val="18"/>
  </w:num>
  <w:num w:numId="14">
    <w:abstractNumId w:val="17"/>
  </w:num>
  <w:num w:numId="15">
    <w:abstractNumId w:val="1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7"/>
  </w:num>
  <w:num w:numId="21">
    <w:abstractNumId w:val="4"/>
  </w:num>
  <w:num w:numId="22">
    <w:abstractNumId w:val="9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03B"/>
    <w:rsid w:val="000E5732"/>
    <w:rsid w:val="00100520"/>
    <w:rsid w:val="00152F37"/>
    <w:rsid w:val="00203505"/>
    <w:rsid w:val="002126F2"/>
    <w:rsid w:val="003053FA"/>
    <w:rsid w:val="00337C6F"/>
    <w:rsid w:val="00347D15"/>
    <w:rsid w:val="003722C7"/>
    <w:rsid w:val="003A65B2"/>
    <w:rsid w:val="00411B34"/>
    <w:rsid w:val="00424944"/>
    <w:rsid w:val="00431AD8"/>
    <w:rsid w:val="00453FD5"/>
    <w:rsid w:val="004634B4"/>
    <w:rsid w:val="004930CD"/>
    <w:rsid w:val="0059275F"/>
    <w:rsid w:val="005A1592"/>
    <w:rsid w:val="005B73DA"/>
    <w:rsid w:val="00603D59"/>
    <w:rsid w:val="00617C27"/>
    <w:rsid w:val="00630297"/>
    <w:rsid w:val="00711782"/>
    <w:rsid w:val="0072003B"/>
    <w:rsid w:val="00731FE1"/>
    <w:rsid w:val="00777B6B"/>
    <w:rsid w:val="009104FC"/>
    <w:rsid w:val="009479B1"/>
    <w:rsid w:val="009E5962"/>
    <w:rsid w:val="00A01FBE"/>
    <w:rsid w:val="00A17518"/>
    <w:rsid w:val="00A602A9"/>
    <w:rsid w:val="00AA713B"/>
    <w:rsid w:val="00AB355B"/>
    <w:rsid w:val="00B504A9"/>
    <w:rsid w:val="00B85634"/>
    <w:rsid w:val="00BC0E90"/>
    <w:rsid w:val="00BC1E66"/>
    <w:rsid w:val="00BE01FC"/>
    <w:rsid w:val="00BE672B"/>
    <w:rsid w:val="00C07E62"/>
    <w:rsid w:val="00C9658F"/>
    <w:rsid w:val="00CC5815"/>
    <w:rsid w:val="00CE62CF"/>
    <w:rsid w:val="00D45F47"/>
    <w:rsid w:val="00D6397A"/>
    <w:rsid w:val="00D75F66"/>
    <w:rsid w:val="00D91F81"/>
    <w:rsid w:val="00DB6170"/>
    <w:rsid w:val="00DC58BB"/>
    <w:rsid w:val="00E4609C"/>
    <w:rsid w:val="00E93394"/>
    <w:rsid w:val="00F11B6C"/>
    <w:rsid w:val="00F34B68"/>
    <w:rsid w:val="00F550E2"/>
    <w:rsid w:val="00F95914"/>
    <w:rsid w:val="00FC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9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FBE"/>
    <w:pPr>
      <w:ind w:left="720"/>
      <w:contextualSpacing/>
    </w:pPr>
  </w:style>
  <w:style w:type="table" w:styleId="a6">
    <w:name w:val="Table Grid"/>
    <w:basedOn w:val="a1"/>
    <w:rsid w:val="00100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0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0520"/>
  </w:style>
  <w:style w:type="paragraph" w:styleId="a9">
    <w:name w:val="footer"/>
    <w:basedOn w:val="a"/>
    <w:link w:val="aa"/>
    <w:uiPriority w:val="99"/>
    <w:unhideWhenUsed/>
    <w:rsid w:val="0010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0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5541</Words>
  <Characters>31586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2019-04-08T11:54:00Z</dcterms:created>
  <dcterms:modified xsi:type="dcterms:W3CDTF">2019-04-08T11:54:00Z</dcterms:modified>
</cp:coreProperties>
</file>