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D7" w:rsidRDefault="002B5D4D">
      <w:r>
        <w:t xml:space="preserve">Статья 58. Промежуточная аттестация </w:t>
      </w:r>
      <w:proofErr w:type="gramStart"/>
      <w:r>
        <w:t>обучающихся</w:t>
      </w:r>
      <w:proofErr w:type="gramEnd"/>
      <w:r>
        <w:t xml:space="preserve"> 1. </w:t>
      </w:r>
      <w:proofErr w:type="gramStart"/>
      <w: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2.</w:t>
      </w:r>
      <w:proofErr w:type="gramEnd"/>
      <w:r>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 3. </w:t>
      </w:r>
      <w:proofErr w:type="gramStart"/>
      <w:r>
        <w:t>Обучающиеся</w:t>
      </w:r>
      <w:proofErr w:type="gramEnd"/>
      <w:r>
        <w:t xml:space="preserve"> обязаны ликвидировать академическую задолженность. 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 5.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6. Для проведения промежуточной аттестации во второй раз образовательной организацией создается комиссия. 7. Не допускается взимание платы с </w:t>
      </w:r>
      <w:proofErr w:type="gramStart"/>
      <w:r>
        <w:t>обучающихся</w:t>
      </w:r>
      <w:proofErr w:type="gramEnd"/>
      <w:r>
        <w:t xml:space="preserve"> за прохождение промежуточной аттестации. 8. </w:t>
      </w: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 9.</w:t>
      </w:r>
      <w:proofErr w:type="gramEnd"/>
      <w:r>
        <w:t xml:space="preserve"> </w:t>
      </w:r>
      <w:proofErr w:type="gramStart"/>
      <w: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 либо на обучение по индивидуальному учебному плану. 10.</w:t>
      </w:r>
      <w:proofErr w:type="gramEnd"/>
      <w: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 Статья 59. Итоговая аттестация 1. Итоговая аттестация представляет собой форму оценки степени и уровня освоения обучающимися образовательной программы. 2. Итоговая аттестация проводится на основе принципов объективности и независимости оценки качества подготовки обучающихся. 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 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w:t>
      </w:r>
      <w:r>
        <w:lastRenderedPageBreak/>
        <w:t xml:space="preserve">программ соответствующим требованиям федерального государственного образовательного стандарта или образовательного стандарта. 5. </w:t>
      </w:r>
      <w:proofErr w:type="gramStart"/>
      <w: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 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7.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8.</w:t>
      </w:r>
      <w:proofErr w:type="gramEnd"/>
      <w:r>
        <w:t xml:space="preserve"> Не допускается взимание платы с </w:t>
      </w:r>
      <w:proofErr w:type="gramStart"/>
      <w:r>
        <w:t>обучающихся</w:t>
      </w:r>
      <w:proofErr w:type="gramEnd"/>
      <w:r>
        <w:t xml:space="preserve"> за прохождение государственной итоговой аттестации. 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 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 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 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 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 12. Обеспечение проведения государственной итоговой аттестации осуществляется: 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 </w:t>
      </w:r>
      <w:proofErr w:type="gramStart"/>
      <w: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w:t>
      </w:r>
      <w:r>
        <w:lastRenderedPageBreak/>
        <w:t>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t xml:space="preserve"> аттестации по образовательным программам основного общего и среднего общего образования за пределами территории Российской Федерации; 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t>обучающихся</w:t>
      </w:r>
      <w:proofErr w:type="gramEnd"/>
      <w:r>
        <w:t xml:space="preserve"> по соответствующим образовательным программам. 13. </w:t>
      </w:r>
      <w:proofErr w:type="gramStart"/>
      <w: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w:t>
      </w:r>
      <w:proofErr w:type="gramEnd"/>
      <w:r>
        <w:t xml:space="preserve">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w:t>
      </w:r>
      <w:proofErr w:type="gramStart"/>
      <w:r>
        <w:t>й-</w:t>
      </w:r>
      <w:proofErr w:type="gramEnd"/>
      <w:r>
        <w:t xml:space="preserve"> 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 14. </w:t>
      </w:r>
      <w:proofErr w:type="gramStart"/>
      <w: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 15. </w:t>
      </w:r>
      <w:proofErr w:type="gramStart"/>
      <w: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w:t>
      </w:r>
      <w:r>
        <w:lastRenderedPageBreak/>
        <w:t>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 </w:t>
      </w:r>
      <w:proofErr w:type="gramStart"/>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 16.</w:t>
      </w:r>
      <w:proofErr w:type="gramEnd"/>
      <w:r>
        <w:t xml:space="preserve">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 17. </w:t>
      </w:r>
      <w:proofErr w:type="gramStart"/>
      <w: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sectPr w:rsidR="004228D7" w:rsidSect="00070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5D4D"/>
    <w:rsid w:val="00070F3E"/>
    <w:rsid w:val="002B5D4D"/>
    <w:rsid w:val="0042396D"/>
    <w:rsid w:val="00757F49"/>
    <w:rsid w:val="00AB6205"/>
    <w:rsid w:val="00C53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2079</Words>
  <Characters>11853</Characters>
  <Application>Microsoft Office Word</Application>
  <DocSecurity>0</DocSecurity>
  <Lines>98</Lines>
  <Paragraphs>27</Paragraphs>
  <ScaleCrop>false</ScaleCrop>
  <Company/>
  <LinksUpToDate>false</LinksUpToDate>
  <CharactersWithSpaces>13905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Гость</cp:lastModifiedBy>
  <cp:revision>1</cp:revision>
  <dcterms:created xsi:type="dcterms:W3CDTF">2019-05-25T07:43:00Z</dcterms:created>
  <dcterms:modified xsi:type="dcterms:W3CDTF">2019-05-25T07:44:00Z</dcterms:modified>
</cp:coreProperties>
</file>