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36BC" w:rsidRPr="002B0E4C" w:rsidRDefault="002B0E4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B0E4C">
        <w:rPr>
          <w:rFonts w:hAnsi="Times New Roman" w:cs="Times New Roman"/>
          <w:color w:val="000000"/>
          <w:sz w:val="24"/>
          <w:szCs w:val="24"/>
          <w:lang w:val="ru-RU"/>
        </w:rPr>
        <w:t>Муниципальное</w:t>
      </w:r>
      <w:r w:rsidRPr="002B0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казенное</w:t>
      </w:r>
      <w:r w:rsidRPr="002B0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0E4C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общеобразовательное</w:t>
      </w:r>
      <w:r w:rsidRPr="002B0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0E4C">
        <w:rPr>
          <w:rFonts w:hAnsi="Times New Roman" w:cs="Times New Roman"/>
          <w:color w:val="000000"/>
          <w:sz w:val="24"/>
          <w:szCs w:val="24"/>
          <w:lang w:val="ru-RU"/>
        </w:rPr>
        <w:t>учреждение</w:t>
      </w:r>
      <w:r w:rsidRPr="002B0E4C">
        <w:rPr>
          <w:lang w:val="ru-RU"/>
        </w:rPr>
        <w:br/>
      </w:r>
      <w:r w:rsidRPr="002B0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«Калинская СОШ</w:t>
      </w:r>
      <w:r w:rsidRPr="002B0E4C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2B0E4C">
        <w:rPr>
          <w:lang w:val="ru-RU"/>
        </w:rPr>
        <w:br/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2D36BC" w:rsidRPr="002B0E4C" w:rsidRDefault="002D36BC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D36BC" w:rsidRDefault="002B0E4C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ПРИКАЗ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6861"/>
        <w:gridCol w:w="2474"/>
      </w:tblGrid>
      <w:tr w:rsidR="002D36BC">
        <w:tc>
          <w:tcPr>
            <w:tcW w:w="686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36BC" w:rsidRDefault="002B0E4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13.03.2020</w:t>
            </w:r>
          </w:p>
        </w:tc>
        <w:tc>
          <w:tcPr>
            <w:tcW w:w="247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36BC" w:rsidRDefault="002B0E4C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№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</w:tbl>
    <w:p w:rsidR="002D36BC" w:rsidRPr="002B0E4C" w:rsidRDefault="002D36B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D36BC" w:rsidRPr="002B0E4C" w:rsidRDefault="002B0E4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B0E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 w:rsidRPr="002B0E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B0E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переходе</w:t>
      </w:r>
      <w:r w:rsidRPr="002B0E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B0E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 w:rsidRPr="002B0E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B0E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обучение</w:t>
      </w:r>
      <w:r w:rsidRPr="002B0E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B0E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</w:t>
      </w:r>
      <w:r w:rsidRPr="002B0E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B0E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помощью</w:t>
      </w:r>
      <w:r w:rsidRPr="002B0E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B0E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дистанционных</w:t>
      </w:r>
      <w:r w:rsidRPr="002B0E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B0E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технологий</w:t>
      </w:r>
    </w:p>
    <w:p w:rsidR="002D36BC" w:rsidRPr="002B0E4C" w:rsidRDefault="002B0E4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B0E4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B0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0E4C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2B0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0E4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B0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0E4C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2B0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0E4C">
        <w:rPr>
          <w:rFonts w:hAnsi="Times New Roman" w:cs="Times New Roman"/>
          <w:color w:val="000000"/>
          <w:sz w:val="24"/>
          <w:szCs w:val="24"/>
          <w:lang w:val="ru-RU"/>
        </w:rPr>
        <w:t>Управления</w:t>
      </w:r>
      <w:r w:rsidRPr="002B0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0E4C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2B0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0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0E4C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2B0E4C">
        <w:rPr>
          <w:rFonts w:hAnsi="Times New Roman" w:cs="Times New Roman"/>
          <w:color w:val="000000"/>
          <w:sz w:val="24"/>
          <w:szCs w:val="24"/>
          <w:lang w:val="ru-RU"/>
        </w:rPr>
        <w:t xml:space="preserve"> 12.03.2020 </w:t>
      </w:r>
      <w:r w:rsidRPr="002B0E4C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2B0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0E4C">
        <w:rPr>
          <w:rFonts w:hAnsi="Times New Roman" w:cs="Times New Roman"/>
          <w:color w:val="000000"/>
          <w:sz w:val="24"/>
          <w:szCs w:val="24"/>
          <w:lang w:val="ru-RU"/>
        </w:rPr>
        <w:t xml:space="preserve">03/13-2020 </w:t>
      </w:r>
      <w:r w:rsidRPr="002B0E4C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2B0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0E4C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2B0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0E4C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2B0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0E4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2B0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0E4C">
        <w:rPr>
          <w:rFonts w:hAnsi="Times New Roman" w:cs="Times New Roman"/>
          <w:color w:val="000000"/>
          <w:sz w:val="24"/>
          <w:szCs w:val="24"/>
          <w:lang w:val="ru-RU"/>
        </w:rPr>
        <w:t>профилактике</w:t>
      </w:r>
      <w:r w:rsidRPr="002B0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0E4C">
        <w:rPr>
          <w:rFonts w:hAnsi="Times New Roman" w:cs="Times New Roman"/>
          <w:color w:val="000000"/>
          <w:sz w:val="24"/>
          <w:szCs w:val="24"/>
          <w:lang w:val="ru-RU"/>
        </w:rPr>
        <w:t>новой</w:t>
      </w:r>
      <w:r w:rsidRPr="002B0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B0E4C">
        <w:rPr>
          <w:rFonts w:hAnsi="Times New Roman" w:cs="Times New Roman"/>
          <w:color w:val="000000"/>
          <w:sz w:val="24"/>
          <w:szCs w:val="24"/>
          <w:lang w:val="ru-RU"/>
        </w:rPr>
        <w:t>коронавирусной</w:t>
      </w:r>
      <w:proofErr w:type="spellEnd"/>
      <w:r w:rsidRPr="002B0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0E4C">
        <w:rPr>
          <w:rFonts w:hAnsi="Times New Roman" w:cs="Times New Roman"/>
          <w:color w:val="000000"/>
          <w:sz w:val="24"/>
          <w:szCs w:val="24"/>
          <w:lang w:val="ru-RU"/>
        </w:rPr>
        <w:t>инфекции</w:t>
      </w:r>
      <w:r w:rsidRPr="002B0E4C">
        <w:rPr>
          <w:rFonts w:hAnsi="Times New Roman" w:cs="Times New Roman"/>
          <w:color w:val="000000"/>
          <w:sz w:val="24"/>
          <w:szCs w:val="24"/>
          <w:lang w:val="ru-RU"/>
        </w:rPr>
        <w:t xml:space="preserve"> (2019-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nCoV</w:t>
      </w:r>
      <w:proofErr w:type="spellEnd"/>
      <w:r w:rsidRPr="002B0E4C"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 w:rsidRPr="002B0E4C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2B0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0E4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B0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0E4C">
        <w:rPr>
          <w:rFonts w:hAnsi="Times New Roman" w:cs="Times New Roman"/>
          <w:color w:val="000000"/>
          <w:sz w:val="24"/>
          <w:szCs w:val="24"/>
          <w:lang w:val="ru-RU"/>
        </w:rPr>
        <w:t>целью</w:t>
      </w:r>
      <w:r w:rsidRPr="002B0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0E4C">
        <w:rPr>
          <w:rFonts w:hAnsi="Times New Roman" w:cs="Times New Roman"/>
          <w:color w:val="000000"/>
          <w:sz w:val="24"/>
          <w:szCs w:val="24"/>
          <w:lang w:val="ru-RU"/>
        </w:rPr>
        <w:t>недопущения</w:t>
      </w:r>
      <w:r w:rsidRPr="002B0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0E4C">
        <w:rPr>
          <w:rFonts w:hAnsi="Times New Roman" w:cs="Times New Roman"/>
          <w:color w:val="000000"/>
          <w:sz w:val="24"/>
          <w:szCs w:val="24"/>
          <w:lang w:val="ru-RU"/>
        </w:rPr>
        <w:t>распространения</w:t>
      </w:r>
      <w:r w:rsidRPr="002B0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0E4C">
        <w:rPr>
          <w:rFonts w:hAnsi="Times New Roman" w:cs="Times New Roman"/>
          <w:color w:val="000000"/>
          <w:sz w:val="24"/>
          <w:szCs w:val="24"/>
          <w:lang w:val="ru-RU"/>
        </w:rPr>
        <w:t>инфекционного</w:t>
      </w:r>
      <w:r w:rsidRPr="002B0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0E4C">
        <w:rPr>
          <w:rFonts w:hAnsi="Times New Roman" w:cs="Times New Roman"/>
          <w:color w:val="000000"/>
          <w:sz w:val="24"/>
          <w:szCs w:val="24"/>
          <w:lang w:val="ru-RU"/>
        </w:rPr>
        <w:t>заболевания</w:t>
      </w:r>
    </w:p>
    <w:p w:rsidR="002D36BC" w:rsidRPr="002B0E4C" w:rsidRDefault="002B0E4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B0E4C">
        <w:rPr>
          <w:rFonts w:hAnsi="Times New Roman" w:cs="Times New Roman"/>
          <w:color w:val="000000"/>
          <w:sz w:val="24"/>
          <w:szCs w:val="24"/>
          <w:lang w:val="ru-RU"/>
        </w:rPr>
        <w:t>ПРИКАЗЫВАЮ</w:t>
      </w:r>
      <w:r w:rsidRPr="002B0E4C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2D36BC" w:rsidRPr="002B0E4C" w:rsidRDefault="002B0E4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B0E4C">
        <w:rPr>
          <w:rFonts w:hAnsi="Times New Roman" w:cs="Times New Roman"/>
          <w:color w:val="000000"/>
          <w:sz w:val="24"/>
          <w:szCs w:val="24"/>
          <w:lang w:val="ru-RU"/>
        </w:rPr>
        <w:t xml:space="preserve">1. </w:t>
      </w:r>
      <w:r w:rsidRPr="002B0E4C">
        <w:rPr>
          <w:rFonts w:hAnsi="Times New Roman" w:cs="Times New Roman"/>
          <w:color w:val="000000"/>
          <w:sz w:val="24"/>
          <w:szCs w:val="24"/>
          <w:lang w:val="ru-RU"/>
        </w:rPr>
        <w:t>Заместителю</w:t>
      </w:r>
      <w:r w:rsidRPr="002B0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0E4C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2B0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Селимову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Ш.Д.</w:t>
      </w:r>
      <w:r w:rsidRPr="002B0E4C">
        <w:rPr>
          <w:rFonts w:hAnsi="Times New Roman" w:cs="Times New Roman"/>
          <w:color w:val="000000"/>
          <w:sz w:val="24"/>
          <w:szCs w:val="24"/>
          <w:lang w:val="ru-RU"/>
        </w:rPr>
        <w:t>.:</w:t>
      </w:r>
    </w:p>
    <w:p w:rsidR="002D36BC" w:rsidRPr="002B0E4C" w:rsidRDefault="002B0E4C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B0E4C">
        <w:rPr>
          <w:rFonts w:hAnsi="Times New Roman" w:cs="Times New Roman"/>
          <w:color w:val="000000"/>
          <w:sz w:val="24"/>
          <w:szCs w:val="24"/>
          <w:lang w:val="ru-RU"/>
        </w:rPr>
        <w:t>организовать</w:t>
      </w:r>
      <w:r w:rsidRPr="002B0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2B0E4C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Pr="002B0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0E4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2B0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0E4C">
        <w:rPr>
          <w:rFonts w:hAnsi="Times New Roman" w:cs="Times New Roman"/>
          <w:color w:val="000000"/>
          <w:sz w:val="24"/>
          <w:szCs w:val="24"/>
          <w:lang w:val="ru-RU"/>
        </w:rPr>
        <w:t>основным</w:t>
      </w:r>
      <w:r w:rsidRPr="002B0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0E4C">
        <w:rPr>
          <w:rFonts w:hAnsi="Times New Roman" w:cs="Times New Roman"/>
          <w:color w:val="000000"/>
          <w:sz w:val="24"/>
          <w:szCs w:val="24"/>
          <w:lang w:val="ru-RU"/>
        </w:rPr>
        <w:t>образов</w:t>
      </w:r>
      <w:r w:rsidRPr="002B0E4C">
        <w:rPr>
          <w:rFonts w:hAnsi="Times New Roman" w:cs="Times New Roman"/>
          <w:color w:val="000000"/>
          <w:sz w:val="24"/>
          <w:szCs w:val="24"/>
          <w:lang w:val="ru-RU"/>
        </w:rPr>
        <w:t>ательным</w:t>
      </w:r>
      <w:r w:rsidRPr="002B0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0E4C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2B0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0E4C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2B0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0E4C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2B0E4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B0E4C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2B0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0E4C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2B0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0E4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B0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0E4C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Pr="002B0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0E4C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2B0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0E4C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2B0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0E4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B0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0E4C">
        <w:rPr>
          <w:rFonts w:hAnsi="Times New Roman" w:cs="Times New Roman"/>
          <w:color w:val="000000"/>
          <w:sz w:val="24"/>
          <w:szCs w:val="24"/>
          <w:lang w:val="ru-RU"/>
        </w:rPr>
        <w:t>помощью</w:t>
      </w:r>
      <w:r w:rsidRPr="002B0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0E4C">
        <w:rPr>
          <w:rFonts w:hAnsi="Times New Roman" w:cs="Times New Roman"/>
          <w:color w:val="000000"/>
          <w:sz w:val="24"/>
          <w:szCs w:val="24"/>
          <w:lang w:val="ru-RU"/>
        </w:rPr>
        <w:t>дистанционных</w:t>
      </w:r>
      <w:r w:rsidRPr="002B0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0E4C">
        <w:rPr>
          <w:rFonts w:hAnsi="Times New Roman" w:cs="Times New Roman"/>
          <w:color w:val="000000"/>
          <w:sz w:val="24"/>
          <w:szCs w:val="24"/>
          <w:lang w:val="ru-RU"/>
        </w:rPr>
        <w:t>технологий</w:t>
      </w:r>
      <w:r w:rsidRPr="002B0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0E4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6.04</w:t>
      </w:r>
      <w:r w:rsidRPr="002B0E4C">
        <w:rPr>
          <w:rFonts w:hAnsi="Times New Roman" w:cs="Times New Roman"/>
          <w:color w:val="000000"/>
          <w:sz w:val="24"/>
          <w:szCs w:val="24"/>
          <w:lang w:val="ru-RU"/>
        </w:rPr>
        <w:t>.2020;</w:t>
      </w:r>
    </w:p>
    <w:p w:rsidR="002D36BC" w:rsidRPr="002B0E4C" w:rsidRDefault="002B0E4C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B0E4C">
        <w:rPr>
          <w:rFonts w:hAnsi="Times New Roman" w:cs="Times New Roman"/>
          <w:color w:val="000000"/>
          <w:sz w:val="24"/>
          <w:szCs w:val="24"/>
          <w:lang w:val="ru-RU"/>
        </w:rPr>
        <w:t>проинформировать</w:t>
      </w:r>
      <w:r w:rsidRPr="002B0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0E4C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2B0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0E4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B0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0E4C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2B0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0E4C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2B0E4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2B0E4C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2B0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0E4C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2B0E4C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2B0E4C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2B0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0E4C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2B0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0E4C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2B0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0E4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B0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0E4C">
        <w:rPr>
          <w:rFonts w:hAnsi="Times New Roman" w:cs="Times New Roman"/>
          <w:color w:val="000000"/>
          <w:sz w:val="24"/>
          <w:szCs w:val="24"/>
          <w:lang w:val="ru-RU"/>
        </w:rPr>
        <w:t>помощью</w:t>
      </w:r>
      <w:r w:rsidRPr="002B0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0E4C">
        <w:rPr>
          <w:rFonts w:hAnsi="Times New Roman" w:cs="Times New Roman"/>
          <w:color w:val="000000"/>
          <w:sz w:val="24"/>
          <w:szCs w:val="24"/>
          <w:lang w:val="ru-RU"/>
        </w:rPr>
        <w:t>дистанционных</w:t>
      </w:r>
      <w:r w:rsidRPr="002B0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0E4C">
        <w:rPr>
          <w:rFonts w:hAnsi="Times New Roman" w:cs="Times New Roman"/>
          <w:color w:val="000000"/>
          <w:sz w:val="24"/>
          <w:szCs w:val="24"/>
          <w:lang w:val="ru-RU"/>
        </w:rPr>
        <w:t>тех</w:t>
      </w:r>
      <w:r w:rsidRPr="002B0E4C">
        <w:rPr>
          <w:rFonts w:hAnsi="Times New Roman" w:cs="Times New Roman"/>
          <w:color w:val="000000"/>
          <w:sz w:val="24"/>
          <w:szCs w:val="24"/>
          <w:lang w:val="ru-RU"/>
        </w:rPr>
        <w:t>нологий</w:t>
      </w:r>
      <w:r w:rsidRPr="002B0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0E4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B0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0E4C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2B0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0E4C">
        <w:rPr>
          <w:rFonts w:hAnsi="Times New Roman" w:cs="Times New Roman"/>
          <w:color w:val="000000"/>
          <w:sz w:val="24"/>
          <w:szCs w:val="24"/>
          <w:lang w:val="ru-RU"/>
        </w:rPr>
        <w:t>такого</w:t>
      </w:r>
      <w:r w:rsidRPr="002B0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0E4C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2B0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0E4C">
        <w:rPr>
          <w:rFonts w:hAnsi="Times New Roman" w:cs="Times New Roman"/>
          <w:color w:val="000000"/>
          <w:sz w:val="24"/>
          <w:szCs w:val="24"/>
          <w:lang w:val="ru-RU"/>
        </w:rPr>
        <w:t>всеми</w:t>
      </w:r>
      <w:r w:rsidRPr="002B0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0E4C">
        <w:rPr>
          <w:rFonts w:hAnsi="Times New Roman" w:cs="Times New Roman"/>
          <w:color w:val="000000"/>
          <w:sz w:val="24"/>
          <w:szCs w:val="24"/>
          <w:lang w:val="ru-RU"/>
        </w:rPr>
        <w:t>имеющимися</w:t>
      </w:r>
      <w:r w:rsidRPr="002B0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0E4C">
        <w:rPr>
          <w:rFonts w:hAnsi="Times New Roman" w:cs="Times New Roman"/>
          <w:color w:val="000000"/>
          <w:sz w:val="24"/>
          <w:szCs w:val="24"/>
          <w:lang w:val="ru-RU"/>
        </w:rPr>
        <w:t>средствами</w:t>
      </w:r>
      <w:r w:rsidRPr="002B0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0E4C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 w:rsidRPr="002B0E4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B0E4C">
        <w:rPr>
          <w:rFonts w:hAnsi="Times New Roman" w:cs="Times New Roman"/>
          <w:color w:val="000000"/>
          <w:sz w:val="24"/>
          <w:szCs w:val="24"/>
          <w:lang w:val="ru-RU"/>
        </w:rPr>
        <w:t>включая</w:t>
      </w:r>
      <w:r w:rsidRPr="002B0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0E4C">
        <w:rPr>
          <w:rFonts w:hAnsi="Times New Roman" w:cs="Times New Roman"/>
          <w:color w:val="000000"/>
          <w:sz w:val="24"/>
          <w:szCs w:val="24"/>
          <w:lang w:val="ru-RU"/>
        </w:rPr>
        <w:t>родительские</w:t>
      </w:r>
      <w:r w:rsidRPr="002B0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0E4C">
        <w:rPr>
          <w:rFonts w:hAnsi="Times New Roman" w:cs="Times New Roman"/>
          <w:color w:val="000000"/>
          <w:sz w:val="24"/>
          <w:szCs w:val="24"/>
          <w:lang w:val="ru-RU"/>
        </w:rPr>
        <w:t>чаты</w:t>
      </w:r>
      <w:r w:rsidRPr="002B0E4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D36BC" w:rsidRPr="002B0E4C" w:rsidRDefault="002B0E4C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2B0E4C">
        <w:rPr>
          <w:rFonts w:hAnsi="Times New Roman" w:cs="Times New Roman"/>
          <w:color w:val="000000"/>
          <w:sz w:val="24"/>
          <w:szCs w:val="24"/>
          <w:lang w:val="ru-RU"/>
        </w:rPr>
        <w:t>проконтролировать</w:t>
      </w:r>
      <w:r w:rsidRPr="002B0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0E4C">
        <w:rPr>
          <w:rFonts w:hAnsi="Times New Roman" w:cs="Times New Roman"/>
          <w:color w:val="000000"/>
          <w:sz w:val="24"/>
          <w:szCs w:val="24"/>
          <w:lang w:val="ru-RU"/>
        </w:rPr>
        <w:t>внесение</w:t>
      </w:r>
      <w:r w:rsidRPr="002B0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0E4C">
        <w:rPr>
          <w:rFonts w:hAnsi="Times New Roman" w:cs="Times New Roman"/>
          <w:color w:val="000000"/>
          <w:sz w:val="24"/>
          <w:szCs w:val="24"/>
          <w:lang w:val="ru-RU"/>
        </w:rPr>
        <w:t>изменений</w:t>
      </w:r>
      <w:r w:rsidRPr="002B0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0E4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B0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0E4C">
        <w:rPr>
          <w:rFonts w:hAnsi="Times New Roman" w:cs="Times New Roman"/>
          <w:color w:val="000000"/>
          <w:sz w:val="24"/>
          <w:szCs w:val="24"/>
          <w:lang w:val="ru-RU"/>
        </w:rPr>
        <w:t>рабочие</w:t>
      </w:r>
      <w:r w:rsidRPr="002B0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0E4C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2B0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0E4C">
        <w:rPr>
          <w:rFonts w:hAnsi="Times New Roman" w:cs="Times New Roman"/>
          <w:color w:val="000000"/>
          <w:sz w:val="24"/>
          <w:szCs w:val="24"/>
          <w:lang w:val="ru-RU"/>
        </w:rPr>
        <w:t>основных</w:t>
      </w:r>
      <w:r w:rsidRPr="002B0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0E4C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2B0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0E4C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2B0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0E4C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2B0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0E4C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2B0E4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B0E4C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2B0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0E4C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2B0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0E4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B0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0E4C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Pr="002B0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0E4C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2B0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0E4C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2B0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0E4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B0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0E4C">
        <w:rPr>
          <w:rFonts w:hAnsi="Times New Roman" w:cs="Times New Roman"/>
          <w:color w:val="000000"/>
          <w:sz w:val="24"/>
          <w:szCs w:val="24"/>
          <w:lang w:val="ru-RU"/>
        </w:rPr>
        <w:t>ч</w:t>
      </w:r>
      <w:r w:rsidRPr="002B0E4C">
        <w:rPr>
          <w:rFonts w:hAnsi="Times New Roman" w:cs="Times New Roman"/>
          <w:color w:val="000000"/>
          <w:sz w:val="24"/>
          <w:szCs w:val="24"/>
          <w:lang w:val="ru-RU"/>
        </w:rPr>
        <w:t>асти</w:t>
      </w:r>
      <w:r w:rsidRPr="002B0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0E4C">
        <w:rPr>
          <w:rFonts w:hAnsi="Times New Roman" w:cs="Times New Roman"/>
          <w:color w:val="000000"/>
          <w:sz w:val="24"/>
          <w:szCs w:val="24"/>
          <w:lang w:val="ru-RU"/>
        </w:rPr>
        <w:t>закрепления</w:t>
      </w:r>
      <w:r w:rsidRPr="002B0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0E4C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2B0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0E4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B0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0E4C">
        <w:rPr>
          <w:rFonts w:hAnsi="Times New Roman" w:cs="Times New Roman"/>
          <w:color w:val="000000"/>
          <w:sz w:val="24"/>
          <w:szCs w:val="24"/>
          <w:lang w:val="ru-RU"/>
        </w:rPr>
        <w:t>помощью</w:t>
      </w:r>
      <w:r w:rsidRPr="002B0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0E4C">
        <w:rPr>
          <w:rFonts w:hAnsi="Times New Roman" w:cs="Times New Roman"/>
          <w:color w:val="000000"/>
          <w:sz w:val="24"/>
          <w:szCs w:val="24"/>
          <w:lang w:val="ru-RU"/>
        </w:rPr>
        <w:t>дистанционных</w:t>
      </w:r>
      <w:r w:rsidRPr="002B0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0E4C">
        <w:rPr>
          <w:rFonts w:hAnsi="Times New Roman" w:cs="Times New Roman"/>
          <w:color w:val="000000"/>
          <w:sz w:val="24"/>
          <w:szCs w:val="24"/>
          <w:lang w:val="ru-RU"/>
        </w:rPr>
        <w:t>технологий</w:t>
      </w:r>
      <w:r w:rsidRPr="002B0E4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D36BC" w:rsidRPr="002B0E4C" w:rsidRDefault="002B0E4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B0E4C">
        <w:rPr>
          <w:rFonts w:hAnsi="Times New Roman" w:cs="Times New Roman"/>
          <w:color w:val="000000"/>
          <w:sz w:val="24"/>
          <w:szCs w:val="24"/>
          <w:lang w:val="ru-RU"/>
        </w:rPr>
        <w:t xml:space="preserve">2. </w:t>
      </w:r>
      <w:r w:rsidRPr="002B0E4C">
        <w:rPr>
          <w:rFonts w:hAnsi="Times New Roman" w:cs="Times New Roman"/>
          <w:color w:val="000000"/>
          <w:sz w:val="24"/>
          <w:szCs w:val="24"/>
          <w:lang w:val="ru-RU"/>
        </w:rPr>
        <w:t>Назначить</w:t>
      </w:r>
      <w:r w:rsidRPr="002B0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2B0E4C">
        <w:rPr>
          <w:rFonts w:hAnsi="Times New Roman" w:cs="Times New Roman"/>
          <w:color w:val="000000"/>
          <w:sz w:val="24"/>
          <w:szCs w:val="24"/>
          <w:lang w:val="ru-RU"/>
        </w:rPr>
        <w:t>ответственными</w:t>
      </w:r>
      <w:proofErr w:type="gramEnd"/>
      <w:r w:rsidRPr="002B0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0E4C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2B0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0E4C">
        <w:rPr>
          <w:rFonts w:hAnsi="Times New Roman" w:cs="Times New Roman"/>
          <w:color w:val="000000"/>
          <w:sz w:val="24"/>
          <w:szCs w:val="24"/>
          <w:lang w:val="ru-RU"/>
        </w:rPr>
        <w:t>организацию</w:t>
      </w:r>
      <w:r w:rsidRPr="002B0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0E4C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2B0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0E4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B0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0E4C">
        <w:rPr>
          <w:rFonts w:hAnsi="Times New Roman" w:cs="Times New Roman"/>
          <w:color w:val="000000"/>
          <w:sz w:val="24"/>
          <w:szCs w:val="24"/>
          <w:lang w:val="ru-RU"/>
        </w:rPr>
        <w:t>помощью</w:t>
      </w:r>
      <w:r w:rsidRPr="002B0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0E4C">
        <w:rPr>
          <w:rFonts w:hAnsi="Times New Roman" w:cs="Times New Roman"/>
          <w:color w:val="000000"/>
          <w:sz w:val="24"/>
          <w:szCs w:val="24"/>
          <w:lang w:val="ru-RU"/>
        </w:rPr>
        <w:t>дистанционных</w:t>
      </w:r>
      <w:r w:rsidRPr="002B0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0E4C">
        <w:rPr>
          <w:rFonts w:hAnsi="Times New Roman" w:cs="Times New Roman"/>
          <w:color w:val="000000"/>
          <w:sz w:val="24"/>
          <w:szCs w:val="24"/>
          <w:lang w:val="ru-RU"/>
        </w:rPr>
        <w:t>технологий</w:t>
      </w:r>
      <w:r w:rsidRPr="002B0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0E4C">
        <w:rPr>
          <w:rFonts w:hAnsi="Times New Roman" w:cs="Times New Roman"/>
          <w:color w:val="000000"/>
          <w:sz w:val="24"/>
          <w:szCs w:val="24"/>
          <w:lang w:val="ru-RU"/>
        </w:rPr>
        <w:t>согласно</w:t>
      </w:r>
      <w:r w:rsidRPr="002B0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0E4C">
        <w:rPr>
          <w:rFonts w:hAnsi="Times New Roman" w:cs="Times New Roman"/>
          <w:color w:val="000000"/>
          <w:sz w:val="24"/>
          <w:szCs w:val="24"/>
          <w:lang w:val="ru-RU"/>
        </w:rPr>
        <w:t>приложению</w:t>
      </w:r>
      <w:r w:rsidRPr="002B0E4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D36BC" w:rsidRPr="002B0E4C" w:rsidRDefault="002B0E4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B0E4C">
        <w:rPr>
          <w:rFonts w:hAnsi="Times New Roman" w:cs="Times New Roman"/>
          <w:color w:val="000000"/>
          <w:sz w:val="24"/>
          <w:szCs w:val="24"/>
          <w:lang w:val="ru-RU"/>
        </w:rPr>
        <w:t xml:space="preserve">4. </w:t>
      </w:r>
      <w:r w:rsidRPr="002B0E4C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Pr="002B0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0E4C">
        <w:rPr>
          <w:rFonts w:hAnsi="Times New Roman" w:cs="Times New Roman"/>
          <w:color w:val="000000"/>
          <w:sz w:val="24"/>
          <w:szCs w:val="24"/>
          <w:lang w:val="ru-RU"/>
        </w:rPr>
        <w:t>исполнения</w:t>
      </w:r>
      <w:r w:rsidRPr="002B0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0E4C">
        <w:rPr>
          <w:rFonts w:hAnsi="Times New Roman" w:cs="Times New Roman"/>
          <w:color w:val="000000"/>
          <w:sz w:val="24"/>
          <w:szCs w:val="24"/>
          <w:lang w:val="ru-RU"/>
        </w:rPr>
        <w:t>приказа</w:t>
      </w:r>
      <w:r w:rsidRPr="002B0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0E4C">
        <w:rPr>
          <w:rFonts w:hAnsi="Times New Roman" w:cs="Times New Roman"/>
          <w:color w:val="000000"/>
          <w:sz w:val="24"/>
          <w:szCs w:val="24"/>
          <w:lang w:val="ru-RU"/>
        </w:rPr>
        <w:t>оставляю</w:t>
      </w:r>
      <w:r w:rsidRPr="002B0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0E4C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2B0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0E4C">
        <w:rPr>
          <w:rFonts w:hAnsi="Times New Roman" w:cs="Times New Roman"/>
          <w:color w:val="000000"/>
          <w:sz w:val="24"/>
          <w:szCs w:val="24"/>
          <w:lang w:val="ru-RU"/>
        </w:rPr>
        <w:t>собой</w:t>
      </w:r>
      <w:r w:rsidRPr="002B0E4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D36BC" w:rsidRPr="002B0E4C" w:rsidRDefault="002D36BC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930"/>
        <w:gridCol w:w="3265"/>
        <w:gridCol w:w="3315"/>
      </w:tblGrid>
      <w:tr w:rsidR="002B0E4C" w:rsidRPr="002B0E4C">
        <w:trPr>
          <w:trHeight w:val="2"/>
        </w:trPr>
        <w:tc>
          <w:tcPr>
            <w:tcW w:w="303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36BC" w:rsidRPr="002B0E4C" w:rsidRDefault="002B0E4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0E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</w:tc>
        <w:tc>
          <w:tcPr>
            <w:tcW w:w="344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36BC" w:rsidRPr="002B0E4C" w:rsidRDefault="002D36B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39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36BC" w:rsidRPr="002B0E4C" w:rsidRDefault="002B0E4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,Э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,Эмиргамзаев</w:t>
            </w:r>
            <w:proofErr w:type="spellEnd"/>
          </w:p>
        </w:tc>
      </w:tr>
    </w:tbl>
    <w:p w:rsidR="002D36BC" w:rsidRPr="002B0E4C" w:rsidRDefault="002B0E4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B0E4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B0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0E4C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2B0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2B0E4C">
        <w:rPr>
          <w:rFonts w:hAnsi="Times New Roman" w:cs="Times New Roman"/>
          <w:color w:val="000000"/>
          <w:sz w:val="24"/>
          <w:szCs w:val="24"/>
          <w:lang w:val="ru-RU"/>
        </w:rPr>
        <w:t>ознакомлены</w:t>
      </w:r>
      <w:proofErr w:type="gramEnd"/>
      <w:r w:rsidRPr="002B0E4C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228"/>
        <w:gridCol w:w="2348"/>
        <w:gridCol w:w="2934"/>
      </w:tblGrid>
      <w:tr w:rsidR="002D36BC" w:rsidTr="002B0E4C">
        <w:tc>
          <w:tcPr>
            <w:tcW w:w="422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36BC" w:rsidRDefault="002B0E4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B0E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 w:rsidRPr="002B0E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0E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</w:t>
            </w:r>
            <w:r w:rsidRPr="002B0E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  <w:tc>
          <w:tcPr>
            <w:tcW w:w="234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36BC" w:rsidRPr="002B0E4C" w:rsidRDefault="002D36B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3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36BC" w:rsidRPr="002B0E4C" w:rsidRDefault="002B0E4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Ш.Д.Селимов</w:t>
            </w:r>
            <w:proofErr w:type="spellEnd"/>
          </w:p>
        </w:tc>
      </w:tr>
    </w:tbl>
    <w:p w:rsidR="002D36BC" w:rsidRPr="002B0E4C" w:rsidRDefault="002B0E4C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2B0E4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Приложение</w:t>
      </w:r>
      <w:r w:rsidRPr="002B0E4C">
        <w:rPr>
          <w:lang w:val="ru-RU"/>
        </w:rPr>
        <w:br/>
      </w:r>
      <w:r w:rsidRPr="002B0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0E4C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2B0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0E4C">
        <w:rPr>
          <w:rFonts w:hAnsi="Times New Roman" w:cs="Times New Roman"/>
          <w:color w:val="000000"/>
          <w:sz w:val="24"/>
          <w:szCs w:val="24"/>
          <w:lang w:val="ru-RU"/>
        </w:rPr>
        <w:t>приказу</w:t>
      </w:r>
      <w:r w:rsidRPr="002B0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0E4C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2B0E4C">
        <w:rPr>
          <w:rFonts w:hAnsi="Times New Roman" w:cs="Times New Roman"/>
          <w:color w:val="000000"/>
          <w:sz w:val="24"/>
          <w:szCs w:val="24"/>
          <w:lang w:val="ru-RU"/>
        </w:rPr>
        <w:t xml:space="preserve"> 13.03.2020 </w:t>
      </w:r>
      <w:r w:rsidRPr="002B0E4C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2B0E4C">
        <w:rPr>
          <w:rFonts w:hAnsi="Times New Roman" w:cs="Times New Roman"/>
          <w:color w:val="000000"/>
          <w:sz w:val="24"/>
          <w:szCs w:val="24"/>
          <w:lang w:val="ru-RU"/>
        </w:rPr>
        <w:t xml:space="preserve"> 34</w:t>
      </w:r>
    </w:p>
    <w:p w:rsidR="002D36BC" w:rsidRPr="002B0E4C" w:rsidRDefault="002B0E4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B0E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Ответственные</w:t>
      </w:r>
      <w:r w:rsidRPr="002B0E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B0E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</w:t>
      </w:r>
      <w:r w:rsidRPr="002B0E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B0E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организацию</w:t>
      </w:r>
      <w:r w:rsidRPr="002B0E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B0E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обучения</w:t>
      </w:r>
      <w:r w:rsidRPr="002B0E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B0E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</w:t>
      </w:r>
      <w:r w:rsidRPr="002B0E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B0E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помощью</w:t>
      </w:r>
      <w:r w:rsidRPr="002B0E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B0E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дистанционных</w:t>
      </w:r>
      <w:r w:rsidRPr="002B0E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B0E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технологий</w:t>
      </w:r>
    </w:p>
    <w:tbl>
      <w:tblPr>
        <w:tblW w:w="9360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675"/>
        <w:gridCol w:w="4685"/>
      </w:tblGrid>
      <w:tr w:rsidR="002D36BC" w:rsidRPr="002B0E4C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36BC" w:rsidRDefault="002B0E4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работника</w:t>
            </w: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36BC" w:rsidRPr="002B0E4C" w:rsidRDefault="002B0E4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0E4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Класс</w:t>
            </w:r>
            <w:r w:rsidRPr="002B0E4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, </w:t>
            </w:r>
            <w:r w:rsidRPr="002B0E4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</w:t>
            </w:r>
            <w:r w:rsidRPr="002B0E4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2B0E4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котором</w:t>
            </w:r>
            <w:r w:rsidRPr="002B0E4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2B0E4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ответственный</w:t>
            </w:r>
            <w:r w:rsidRPr="002B0E4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2B0E4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организует</w:t>
            </w:r>
            <w:r w:rsidRPr="002B0E4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2B0E4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обучения</w:t>
            </w:r>
            <w:r w:rsidRPr="002B0E4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2B0E4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</w:t>
            </w:r>
            <w:r w:rsidRPr="002B0E4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2B0E4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помощью</w:t>
            </w:r>
            <w:r w:rsidRPr="002B0E4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2B0E4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дистанционных</w:t>
            </w:r>
            <w:r w:rsidRPr="002B0E4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2B0E4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технологий</w:t>
            </w:r>
          </w:p>
        </w:tc>
      </w:tr>
      <w:tr w:rsidR="002D36BC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36BC" w:rsidRDefault="002B0E4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Степанцева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36BC" w:rsidRPr="002B0E4C" w:rsidRDefault="002B0E4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</w:tr>
      <w:tr w:rsidR="002D36BC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36BC" w:rsidRPr="002B0E4C" w:rsidRDefault="002B0E4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Мустафаева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Г.Д.</w:t>
            </w: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36BC" w:rsidRPr="002B0E4C" w:rsidRDefault="002B0E4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2D36BC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36BC" w:rsidRPr="002B0E4C" w:rsidRDefault="002B0E4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Рамазанова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Х.И.</w:t>
            </w: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36BC" w:rsidRPr="002B0E4C" w:rsidRDefault="002B0E4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2D36BC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36BC" w:rsidRPr="002B0E4C" w:rsidRDefault="002B0E4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Эмиргамзаева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Х.Д.</w:t>
            </w: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36BC" w:rsidRPr="002B0E4C" w:rsidRDefault="002B0E4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</w:tr>
      <w:tr w:rsidR="002B0E4C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0E4C" w:rsidRPr="002B0E4C" w:rsidRDefault="002B0E4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Омарова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Р.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  <w:proofErr w:type="gramEnd"/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0E4C" w:rsidRPr="002B0E4C" w:rsidRDefault="002B0E4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</w:tr>
      <w:tr w:rsidR="002B0E4C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0E4C" w:rsidRPr="002B0E4C" w:rsidRDefault="002B0E4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Селимова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Р.М.</w:t>
            </w: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0E4C" w:rsidRPr="002B0E4C" w:rsidRDefault="002B0E4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</w:tr>
      <w:tr w:rsidR="002B0E4C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0E4C" w:rsidRPr="002B0E4C" w:rsidRDefault="002B0E4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Керимова И.Н</w:t>
            </w: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0E4C" w:rsidRPr="002B0E4C" w:rsidRDefault="002B0E4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</w:tr>
      <w:tr w:rsidR="002B0E4C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0E4C" w:rsidRPr="002B0E4C" w:rsidRDefault="002B0E4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Джамалова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А.А.</w:t>
            </w: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0E4C" w:rsidRPr="002B0E4C" w:rsidRDefault="002B0E4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</w:tr>
      <w:tr w:rsidR="002B0E4C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0E4C" w:rsidRPr="002B0E4C" w:rsidRDefault="002B0E4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Эмиргамзаева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К.С.</w:t>
            </w: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0E4C" w:rsidRDefault="002B0E4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</w:tr>
      <w:tr w:rsidR="002B0E4C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0E4C" w:rsidRPr="002B0E4C" w:rsidRDefault="002B0E4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Мустафаев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А.М.</w:t>
            </w: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0E4C" w:rsidRDefault="002B0E4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</w:tr>
      <w:tr w:rsidR="002B0E4C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0E4C" w:rsidRPr="002B0E4C" w:rsidRDefault="002B0E4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Гасанов Г.Д.</w:t>
            </w: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0E4C" w:rsidRDefault="002B0E4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2D36BC" w:rsidRDefault="002D36BC">
      <w:pPr>
        <w:rPr>
          <w:rFonts w:hAnsi="Times New Roman" w:cs="Times New Roman"/>
          <w:color w:val="000000"/>
          <w:sz w:val="24"/>
          <w:szCs w:val="24"/>
        </w:rPr>
      </w:pPr>
    </w:p>
    <w:sectPr w:rsidR="002D36BC" w:rsidSect="002D36BC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217D4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2B0E4C"/>
    <w:rsid w:val="002D33B1"/>
    <w:rsid w:val="002D3591"/>
    <w:rsid w:val="002D36BC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257</Words>
  <Characters>1466</Characters>
  <Application>Microsoft Office Word</Application>
  <DocSecurity>0</DocSecurity>
  <Lines>12</Lines>
  <Paragraphs>3</Paragraphs>
  <ScaleCrop>false</ScaleCrop>
  <Company/>
  <LinksUpToDate>false</LinksUpToDate>
  <CharactersWithSpaces>1720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>Подготовлено экспертами Актион-МЦФЭР</dc:description>
  <cp:lastModifiedBy>ученик</cp:lastModifiedBy>
  <cp:revision>1</cp:revision>
  <dcterms:created xsi:type="dcterms:W3CDTF">2011-11-02T04:15:00Z</dcterms:created>
  <dcterms:modified xsi:type="dcterms:W3CDTF">2020-04-13T08:11:00Z</dcterms:modified>
</cp:coreProperties>
</file>