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AD" w:rsidRDefault="008B6CF0">
      <w:pPr>
        <w:ind w:left="7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Принято</w:t>
      </w:r>
    </w:p>
    <w:p w:rsidR="00D004AD" w:rsidRDefault="008B6CF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Утверждено</w:t>
      </w:r>
    </w:p>
    <w:p w:rsidR="00D004AD" w:rsidRDefault="00D004AD">
      <w:pPr>
        <w:spacing w:line="20" w:lineRule="exact"/>
        <w:rPr>
          <w:sz w:val="24"/>
          <w:szCs w:val="24"/>
        </w:rPr>
      </w:pPr>
    </w:p>
    <w:p w:rsidR="00D004AD" w:rsidRDefault="00D004AD">
      <w:pPr>
        <w:spacing w:line="3" w:lineRule="exact"/>
        <w:rPr>
          <w:sz w:val="24"/>
          <w:szCs w:val="24"/>
        </w:rPr>
      </w:pPr>
    </w:p>
    <w:p w:rsidR="00D004AD" w:rsidRDefault="00D004AD">
      <w:pPr>
        <w:sectPr w:rsidR="00D004AD">
          <w:pgSz w:w="16840" w:h="11909" w:orient="landscape"/>
          <w:pgMar w:top="1440" w:right="1440" w:bottom="1440" w:left="1140" w:header="0" w:footer="0" w:gutter="0"/>
          <w:cols w:num="2" w:space="720" w:equalWidth="0">
            <w:col w:w="6120" w:space="720"/>
            <w:col w:w="7421"/>
          </w:cols>
        </w:sectPr>
      </w:pPr>
    </w:p>
    <w:p w:rsidR="00D004AD" w:rsidRDefault="00D004AD">
      <w:pPr>
        <w:spacing w:line="8" w:lineRule="exact"/>
        <w:rPr>
          <w:sz w:val="24"/>
          <w:szCs w:val="24"/>
        </w:rPr>
      </w:pPr>
    </w:p>
    <w:p w:rsidR="00D004AD" w:rsidRDefault="008B6CF0">
      <w:pPr>
        <w:spacing w:line="235" w:lineRule="auto"/>
        <w:ind w:right="12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 педагогическом </w:t>
      </w:r>
      <w:r w:rsidR="003E6694">
        <w:rPr>
          <w:rFonts w:eastAsia="Times New Roman"/>
          <w:sz w:val="20"/>
          <w:szCs w:val="20"/>
        </w:rPr>
        <w:t>совете Протокол №1 от 30.08.2020</w:t>
      </w:r>
    </w:p>
    <w:p w:rsidR="00D004AD" w:rsidRDefault="008B6CF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004AD" w:rsidRDefault="008B6CF0">
      <w:pPr>
        <w:ind w:left="6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Директор школы</w:t>
      </w:r>
    </w:p>
    <w:p w:rsidR="00D004AD" w:rsidRDefault="00D004AD">
      <w:pPr>
        <w:spacing w:line="1" w:lineRule="exact"/>
        <w:rPr>
          <w:sz w:val="24"/>
          <w:szCs w:val="24"/>
        </w:rPr>
      </w:pPr>
    </w:p>
    <w:p w:rsidR="00D004AD" w:rsidRDefault="003E6694">
      <w:pPr>
        <w:tabs>
          <w:tab w:val="left" w:pos="264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МКОУ «</w:t>
      </w:r>
      <w:proofErr w:type="spellStart"/>
      <w:r>
        <w:rPr>
          <w:rFonts w:eastAsia="Times New Roman"/>
          <w:sz w:val="20"/>
          <w:szCs w:val="20"/>
        </w:rPr>
        <w:t>Калинская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="008B6CF0">
        <w:rPr>
          <w:rFonts w:eastAsia="Times New Roman"/>
          <w:sz w:val="20"/>
          <w:szCs w:val="20"/>
        </w:rPr>
        <w:t xml:space="preserve"> СОШ»:</w:t>
      </w:r>
      <w:r w:rsidR="008B6CF0"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 xml:space="preserve">__________  </w:t>
      </w:r>
      <w:proofErr w:type="spellStart"/>
      <w:r>
        <w:rPr>
          <w:rFonts w:eastAsia="Times New Roman"/>
          <w:sz w:val="20"/>
          <w:szCs w:val="20"/>
        </w:rPr>
        <w:t>Эмиргамзаев</w:t>
      </w:r>
      <w:proofErr w:type="spellEnd"/>
      <w:r>
        <w:rPr>
          <w:rFonts w:eastAsia="Times New Roman"/>
          <w:sz w:val="20"/>
          <w:szCs w:val="20"/>
        </w:rPr>
        <w:t xml:space="preserve"> К.Э.</w:t>
      </w:r>
      <w:r w:rsidR="008B6CF0">
        <w:rPr>
          <w:rFonts w:eastAsia="Times New Roman"/>
          <w:sz w:val="20"/>
          <w:szCs w:val="20"/>
        </w:rPr>
        <w:t>.</w:t>
      </w:r>
    </w:p>
    <w:p w:rsidR="00D004AD" w:rsidRDefault="008B6CF0">
      <w:pPr>
        <w:spacing w:line="232" w:lineRule="auto"/>
        <w:ind w:left="16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Приказ № ___ от ___________</w:t>
      </w: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ectPr w:rsidR="00D004AD">
          <w:type w:val="continuous"/>
          <w:pgSz w:w="16840" w:h="11909" w:orient="landscape"/>
          <w:pgMar w:top="1440" w:right="1440" w:bottom="1440" w:left="1140" w:header="0" w:footer="0" w:gutter="0"/>
          <w:cols w:num="2" w:space="720" w:equalWidth="0">
            <w:col w:w="3580" w:space="720"/>
            <w:col w:w="9961"/>
          </w:cols>
        </w:sectPr>
      </w:pP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pacing w:line="200" w:lineRule="exact"/>
        <w:rPr>
          <w:sz w:val="24"/>
          <w:szCs w:val="24"/>
        </w:rPr>
      </w:pPr>
    </w:p>
    <w:p w:rsidR="00D004AD" w:rsidRDefault="00D004AD">
      <w:pPr>
        <w:spacing w:line="278" w:lineRule="exact"/>
        <w:rPr>
          <w:sz w:val="24"/>
          <w:szCs w:val="24"/>
        </w:rPr>
      </w:pPr>
    </w:p>
    <w:p w:rsidR="00D004AD" w:rsidRDefault="008B6CF0">
      <w:pPr>
        <w:ind w:right="-518"/>
        <w:jc w:val="center"/>
        <w:rPr>
          <w:sz w:val="20"/>
          <w:szCs w:val="20"/>
        </w:rPr>
      </w:pPr>
      <w:r>
        <w:rPr>
          <w:rFonts w:eastAsia="Times New Roman"/>
          <w:sz w:val="63"/>
          <w:szCs w:val="63"/>
        </w:rPr>
        <w:t>Программа производственного контроля</w:t>
      </w:r>
    </w:p>
    <w:p w:rsidR="00D004AD" w:rsidRDefault="00D004AD">
      <w:pPr>
        <w:spacing w:line="6" w:lineRule="exact"/>
        <w:rPr>
          <w:sz w:val="24"/>
          <w:szCs w:val="24"/>
        </w:rPr>
      </w:pPr>
    </w:p>
    <w:p w:rsidR="00D004AD" w:rsidRDefault="008B6CF0">
      <w:pPr>
        <w:ind w:right="-678"/>
        <w:jc w:val="center"/>
        <w:rPr>
          <w:sz w:val="20"/>
          <w:szCs w:val="20"/>
        </w:rPr>
      </w:pPr>
      <w:r>
        <w:rPr>
          <w:rFonts w:eastAsia="Times New Roman"/>
          <w:sz w:val="64"/>
          <w:szCs w:val="64"/>
        </w:rPr>
        <w:t>организации питания</w:t>
      </w:r>
    </w:p>
    <w:p w:rsidR="00D004AD" w:rsidRDefault="00D004AD">
      <w:pPr>
        <w:spacing w:line="26" w:lineRule="exact"/>
        <w:rPr>
          <w:sz w:val="24"/>
          <w:szCs w:val="24"/>
        </w:rPr>
      </w:pPr>
    </w:p>
    <w:p w:rsidR="00D004AD" w:rsidRDefault="003E6694">
      <w:pPr>
        <w:spacing w:line="239" w:lineRule="auto"/>
        <w:ind w:left="4140" w:right="3001" w:hanging="431"/>
        <w:rPr>
          <w:sz w:val="20"/>
          <w:szCs w:val="20"/>
        </w:rPr>
      </w:pPr>
      <w:r>
        <w:rPr>
          <w:rFonts w:eastAsia="Times New Roman"/>
          <w:sz w:val="63"/>
          <w:szCs w:val="63"/>
        </w:rPr>
        <w:t>МКОУ «</w:t>
      </w:r>
      <w:proofErr w:type="spellStart"/>
      <w:r>
        <w:rPr>
          <w:rFonts w:eastAsia="Times New Roman"/>
          <w:sz w:val="63"/>
          <w:szCs w:val="63"/>
        </w:rPr>
        <w:t>Калинская</w:t>
      </w:r>
      <w:proofErr w:type="spellEnd"/>
      <w:r>
        <w:rPr>
          <w:rFonts w:eastAsia="Times New Roman"/>
          <w:sz w:val="63"/>
          <w:szCs w:val="63"/>
        </w:rPr>
        <w:t xml:space="preserve"> </w:t>
      </w:r>
      <w:r w:rsidR="008B6CF0">
        <w:rPr>
          <w:rFonts w:eastAsia="Times New Roman"/>
          <w:sz w:val="63"/>
          <w:szCs w:val="63"/>
        </w:rPr>
        <w:t xml:space="preserve"> С</w:t>
      </w:r>
      <w:r>
        <w:rPr>
          <w:rFonts w:eastAsia="Times New Roman"/>
          <w:sz w:val="63"/>
          <w:szCs w:val="63"/>
        </w:rPr>
        <w:t>ОШ» 2020-2021</w:t>
      </w:r>
      <w:r w:rsidR="008B6CF0">
        <w:rPr>
          <w:rFonts w:eastAsia="Times New Roman"/>
          <w:sz w:val="63"/>
          <w:szCs w:val="63"/>
        </w:rPr>
        <w:t xml:space="preserve"> учебный год</w:t>
      </w:r>
    </w:p>
    <w:p w:rsidR="00D004AD" w:rsidRDefault="00D004AD">
      <w:pPr>
        <w:sectPr w:rsidR="00D004AD">
          <w:type w:val="continuous"/>
          <w:pgSz w:w="16840" w:h="11909" w:orient="landscape"/>
          <w:pgMar w:top="1440" w:right="1440" w:bottom="1440" w:left="1140" w:header="0" w:footer="0" w:gutter="0"/>
          <w:cols w:space="720" w:equalWidth="0">
            <w:col w:w="14261"/>
          </w:cols>
        </w:sectPr>
      </w:pPr>
    </w:p>
    <w:p w:rsidR="00D004AD" w:rsidRDefault="008B6CF0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Характеристика условий размещения объекта питания МКОУ СОШ</w:t>
      </w:r>
    </w:p>
    <w:p w:rsidR="00D004AD" w:rsidRDefault="00D004AD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0"/>
        <w:gridCol w:w="7820"/>
      </w:tblGrid>
      <w:tr w:rsidR="00D004AD">
        <w:trPr>
          <w:trHeight w:val="301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Название объекта</w:t>
            </w:r>
          </w:p>
        </w:tc>
        <w:tc>
          <w:tcPr>
            <w:tcW w:w="7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Школьная столовая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ул. Магистральная 22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ФИО руководителя школы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Эмиргамзаев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К.Э.</w:t>
            </w:r>
          </w:p>
        </w:tc>
      </w:tr>
      <w:tr w:rsidR="00D004AD">
        <w:trPr>
          <w:trHeight w:val="28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ФИО повара</w:t>
            </w: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Нурмагомедова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Зарема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Джалаловна</w:t>
            </w:r>
            <w:proofErr w:type="spellEnd"/>
          </w:p>
        </w:tc>
      </w:tr>
      <w:tr w:rsidR="00D004AD">
        <w:trPr>
          <w:trHeight w:val="301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spacing w:line="296" w:lineRule="exact"/>
              <w:rPr>
                <w:sz w:val="20"/>
                <w:szCs w:val="20"/>
              </w:rPr>
            </w:pPr>
          </w:p>
        </w:tc>
      </w:tr>
      <w:tr w:rsidR="00D004AD">
        <w:trPr>
          <w:trHeight w:val="291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9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Бракеражная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комиссия (приказ, состав)</w:t>
            </w:r>
          </w:p>
        </w:tc>
        <w:tc>
          <w:tcPr>
            <w:tcW w:w="7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№19 от 01,09,2020,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Галимов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Т.С. Курбанов Ш.Р. Керимова Д.М.</w:t>
            </w:r>
          </w:p>
        </w:tc>
      </w:tr>
      <w:tr w:rsidR="00D004AD">
        <w:trPr>
          <w:trHeight w:val="293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spacing w:line="288" w:lineRule="exact"/>
              <w:rPr>
                <w:sz w:val="20"/>
                <w:szCs w:val="20"/>
              </w:rPr>
            </w:pPr>
          </w:p>
        </w:tc>
      </w:tr>
      <w:tr w:rsidR="00D004AD">
        <w:trPr>
          <w:trHeight w:val="29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9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Размещение объекта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Столовая размещена в  здании школы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Холодное водоснабжение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имеется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Горячее водоснабжение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имеется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Отопление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котельное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Вентиляция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естественная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Освещение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комбинированное</w:t>
            </w:r>
          </w:p>
        </w:tc>
      </w:tr>
      <w:tr w:rsidR="00D004AD">
        <w:trPr>
          <w:trHeight w:val="290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Набор производственных и вспомогательных помещений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пищеблок, обеденный зал на 20 мест, подсобные помещения.</w:t>
            </w:r>
          </w:p>
        </w:tc>
      </w:tr>
      <w:tr w:rsidR="00D004AD">
        <w:trPr>
          <w:trHeight w:val="28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Доставка продуктов</w:t>
            </w:r>
          </w:p>
        </w:tc>
        <w:tc>
          <w:tcPr>
            <w:tcW w:w="7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имеются договора на поставку продуктов</w:t>
            </w:r>
          </w:p>
        </w:tc>
      </w:tr>
    </w:tbl>
    <w:p w:rsidR="00D004AD" w:rsidRDefault="00D004AD">
      <w:pPr>
        <w:spacing w:line="271" w:lineRule="exact"/>
        <w:rPr>
          <w:sz w:val="20"/>
          <w:szCs w:val="20"/>
        </w:rPr>
      </w:pPr>
    </w:p>
    <w:p w:rsidR="00D004AD" w:rsidRDefault="008B6CF0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Контролируется:</w:t>
      </w:r>
    </w:p>
    <w:p w:rsidR="00D004AD" w:rsidRDefault="00D004AD">
      <w:pPr>
        <w:spacing w:line="283" w:lineRule="exact"/>
        <w:rPr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Микробиологические показатели качества и безопасности продуктов, готовых блюд, воды;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Полнота и правильность ведения и оформления соответственной документации на пищеблоке;</w:t>
      </w:r>
    </w:p>
    <w:p w:rsidR="00D004AD" w:rsidRDefault="008B6CF0">
      <w:pPr>
        <w:numPr>
          <w:ilvl w:val="0"/>
          <w:numId w:val="1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мытья посуды;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Условия и сроки хранения продуктов;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Исправность холодильного и технологического оборудования;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личной гигиены и своевременное прохождение необходимых осмотров;</w:t>
      </w:r>
    </w:p>
    <w:p w:rsidR="00D004AD" w:rsidRDefault="008B6CF0">
      <w:pPr>
        <w:numPr>
          <w:ilvl w:val="0"/>
          <w:numId w:val="1"/>
        </w:numPr>
        <w:tabs>
          <w:tab w:val="left" w:pos="840"/>
        </w:tabs>
        <w:spacing w:line="236" w:lineRule="auto"/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Дезинфицирующие мероприятия;</w:t>
      </w:r>
    </w:p>
    <w:p w:rsidR="00D004AD" w:rsidRDefault="00D004AD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D004AD" w:rsidRDefault="008B6CF0">
      <w:pPr>
        <w:numPr>
          <w:ilvl w:val="0"/>
          <w:numId w:val="1"/>
        </w:numPr>
        <w:tabs>
          <w:tab w:val="left" w:pos="840"/>
        </w:tabs>
        <w:ind w:left="840" w:hanging="369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Санитарное состояние столовой.</w:t>
      </w:r>
    </w:p>
    <w:p w:rsidR="00D004AD" w:rsidRDefault="00D004AD">
      <w:pPr>
        <w:sectPr w:rsidR="00D004AD">
          <w:pgSz w:w="16840" w:h="11909" w:orient="landscape"/>
          <w:pgMar w:top="703" w:right="941" w:bottom="1440" w:left="1020" w:header="0" w:footer="0" w:gutter="0"/>
          <w:cols w:space="720" w:equalWidth="0">
            <w:col w:w="14880"/>
          </w:cols>
        </w:sectPr>
      </w:pPr>
    </w:p>
    <w:p w:rsidR="00D004AD" w:rsidRDefault="008B6CF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Список</w:t>
      </w:r>
    </w:p>
    <w:p w:rsidR="00D004AD" w:rsidRDefault="00D004AD">
      <w:pPr>
        <w:spacing w:line="2" w:lineRule="exact"/>
        <w:rPr>
          <w:sz w:val="20"/>
          <w:szCs w:val="20"/>
        </w:rPr>
      </w:pPr>
    </w:p>
    <w:p w:rsidR="00D004AD" w:rsidRDefault="008B6CF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работников столовой</w:t>
      </w:r>
    </w:p>
    <w:p w:rsidR="00D004AD" w:rsidRDefault="00D004AD">
      <w:pPr>
        <w:spacing w:line="16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2100"/>
        <w:gridCol w:w="1800"/>
        <w:gridCol w:w="3020"/>
        <w:gridCol w:w="1820"/>
        <w:gridCol w:w="2080"/>
        <w:gridCol w:w="3100"/>
      </w:tblGrid>
      <w:tr w:rsidR="00D004AD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№ п/п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Должность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Стаж работы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 последнего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 очередного</w:t>
            </w:r>
          </w:p>
        </w:tc>
      </w:tr>
      <w:tr w:rsidR="00D004AD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медосмотра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гигиенического обучения</w:t>
            </w:r>
          </w:p>
        </w:tc>
      </w:tr>
      <w:tr w:rsidR="00D004AD">
        <w:trPr>
          <w:trHeight w:val="28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004AD" w:rsidRDefault="008B6CF0" w:rsidP="008B6CF0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Нурмагомедова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Зарема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Джалаловна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01.02.1975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Повар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18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4"/>
                <w:szCs w:val="24"/>
              </w:rPr>
              <w:t>12.08.2020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4"/>
                <w:szCs w:val="24"/>
              </w:rPr>
              <w:t>11.12.2022</w:t>
            </w:r>
          </w:p>
        </w:tc>
      </w:tr>
      <w:tr w:rsidR="00D004AD">
        <w:trPr>
          <w:trHeight w:val="30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30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spacing w:line="294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04AD" w:rsidRDefault="003E669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19.10.1967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Посудомойшица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004AD" w:rsidRDefault="003E669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20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4"/>
                <w:szCs w:val="24"/>
              </w:rPr>
              <w:t>31.03.2018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4"/>
                <w:szCs w:val="24"/>
              </w:rPr>
              <w:t>11.12.2022</w:t>
            </w:r>
          </w:p>
        </w:tc>
      </w:tr>
      <w:tr w:rsidR="00D004AD">
        <w:trPr>
          <w:trHeight w:val="32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004AD" w:rsidRDefault="008B6CF0" w:rsidP="008B6C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Байрамова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Багдагюль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Омаровна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9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spacing w:line="296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30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 w:rsidP="008B6CF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</w:tbl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745pt;margin-top:-.65pt;width:.95pt;height:.95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D004AD" w:rsidRDefault="00D004AD">
      <w:pPr>
        <w:sectPr w:rsidR="00D004AD">
          <w:pgSz w:w="16840" w:h="11909" w:orient="landscape"/>
          <w:pgMar w:top="1308" w:right="901" w:bottom="1440" w:left="1020" w:header="0" w:footer="0" w:gutter="0"/>
          <w:cols w:space="720" w:equalWidth="0">
            <w:col w:w="14920"/>
          </w:cols>
        </w:sectPr>
      </w:pPr>
    </w:p>
    <w:p w:rsidR="00D004AD" w:rsidRDefault="008B6CF0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производственного контроля организации питания</w:t>
      </w:r>
    </w:p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14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42.6pt,14.3pt" to="742.6pt,365.85pt" o:allowincell="f" strokeweight=".127mm"/>
        </w:pict>
      </w:r>
      <w:r>
        <w:rPr>
          <w:sz w:val="20"/>
          <w:szCs w:val="20"/>
        </w:rPr>
        <w:pict>
          <v:line id="Shape 4" o:spid="_x0000_s1029" style="position:absolute;z-index:251615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4.3pt" to="0,512.45pt" o:allowincell="f" strokeweight=".36pt"/>
        </w:pict>
      </w:r>
    </w:p>
    <w:p w:rsidR="00D004AD" w:rsidRDefault="00D004AD">
      <w:pPr>
        <w:spacing w:line="24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240"/>
        <w:gridCol w:w="2820"/>
        <w:gridCol w:w="3040"/>
        <w:gridCol w:w="3840"/>
        <w:gridCol w:w="20"/>
      </w:tblGrid>
      <w:tr w:rsidR="00D004AD">
        <w:trPr>
          <w:trHeight w:val="280"/>
        </w:trPr>
        <w:tc>
          <w:tcPr>
            <w:tcW w:w="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Периодичность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Учетно-отчетная документация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44"/>
        </w:trPr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3840" w:type="dxa"/>
            <w:vMerge/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37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1"/>
                <w:szCs w:val="11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1"/>
                <w:szCs w:val="11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68"/>
        </w:trPr>
        <w:tc>
          <w:tcPr>
            <w:tcW w:w="14860" w:type="dxa"/>
            <w:gridSpan w:val="5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spacing w:line="26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53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поставщика на право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заключении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Договора на питание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8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поставок продовольствия.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78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6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Сопроводительная документация на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Товарно-транспортные накладные.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8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сырой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77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6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 транспортировки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поступающая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(при выявлении нарушений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транспортировки)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85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</w:tbl>
    <w:p w:rsidR="00D004AD" w:rsidRDefault="008B6CF0">
      <w:pPr>
        <w:spacing w:line="238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rFonts w:eastAsia="Times New Roman"/>
          <w:b/>
          <w:bCs/>
          <w:i/>
          <w:iCs/>
          <w:sz w:val="24"/>
          <w:szCs w:val="24"/>
        </w:rPr>
        <w:t>Контроль качества и безопасности выпускаемой готовой продукции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60"/>
        <w:gridCol w:w="4240"/>
        <w:gridCol w:w="2820"/>
        <w:gridCol w:w="3040"/>
        <w:gridCol w:w="3840"/>
      </w:tblGrid>
      <w:tr w:rsidR="00D004AD">
        <w:trPr>
          <w:trHeight w:val="261"/>
        </w:trPr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D004AD"/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D004AD">
        <w:trPr>
          <w:trHeight w:val="274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продукции.</w:t>
            </w:r>
          </w:p>
        </w:tc>
      </w:tr>
      <w:tr w:rsidR="00D004AD">
        <w:trPr>
          <w:trHeight w:val="281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303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60"/>
        </w:trPr>
        <w:tc>
          <w:tcPr>
            <w:tcW w:w="560" w:type="dxa"/>
            <w:vAlign w:val="bottom"/>
          </w:tcPr>
          <w:p w:rsidR="00D004AD" w:rsidRDefault="008B6CF0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Суточная проба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бракеража готовой</w:t>
            </w:r>
          </w:p>
        </w:tc>
      </w:tr>
      <w:tr w:rsidR="00D004AD">
        <w:trPr>
          <w:trHeight w:val="274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продукции.</w:t>
            </w:r>
          </w:p>
        </w:tc>
      </w:tr>
      <w:tr w:rsidR="00D004AD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6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13940" w:type="dxa"/>
            <w:gridSpan w:val="4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spacing w:line="267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 рациона питания учащихся,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соблюдение санитарных правил в технологическом процессе.</w:t>
            </w:r>
          </w:p>
        </w:tc>
      </w:tr>
      <w:tr w:rsidR="00D004AD">
        <w:trPr>
          <w:trHeight w:val="261"/>
        </w:trPr>
        <w:tc>
          <w:tcPr>
            <w:tcW w:w="560" w:type="dxa"/>
            <w:vAlign w:val="bottom"/>
          </w:tcPr>
          <w:p w:rsidR="00D004AD" w:rsidRDefault="008B6CF0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 питания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Примерное меню</w:t>
            </w:r>
          </w:p>
        </w:tc>
      </w:tr>
      <w:tr w:rsidR="00D004AD">
        <w:trPr>
          <w:trHeight w:val="274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5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57"/>
        </w:trPr>
        <w:tc>
          <w:tcPr>
            <w:tcW w:w="560" w:type="dxa"/>
            <w:vAlign w:val="bottom"/>
          </w:tcPr>
          <w:p w:rsidR="00D004AD" w:rsidRDefault="008B6CF0">
            <w:pPr>
              <w:spacing w:line="25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нормативно технической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рецептур.</w:t>
            </w:r>
          </w:p>
        </w:tc>
      </w:tr>
      <w:tr w:rsidR="00D004AD">
        <w:trPr>
          <w:trHeight w:val="281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технологической документации.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Технологические и</w:t>
            </w:r>
          </w:p>
        </w:tc>
      </w:tr>
      <w:tr w:rsidR="00D004AD">
        <w:trPr>
          <w:trHeight w:val="27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калькуляционные карты, ГОСТы.</w:t>
            </w:r>
          </w:p>
        </w:tc>
      </w:tr>
      <w:tr w:rsidR="00D004AD">
        <w:trPr>
          <w:trHeight w:val="271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14300" w:type="dxa"/>
            <w:gridSpan w:val="5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 за соблюдением условий и сроков хранения продуктов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(сырья,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полуфабрикатов и готовой кулинарной продукции).</w:t>
            </w:r>
          </w:p>
        </w:tc>
      </w:tr>
      <w:tr w:rsidR="00D004AD">
        <w:trPr>
          <w:trHeight w:val="123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0"/>
                <w:szCs w:val="10"/>
              </w:rPr>
            </w:pPr>
          </w:p>
        </w:tc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0"/>
                <w:szCs w:val="10"/>
              </w:rPr>
            </w:pPr>
          </w:p>
        </w:tc>
      </w:tr>
      <w:tr w:rsidR="00D004AD">
        <w:trPr>
          <w:trHeight w:val="253"/>
        </w:trPr>
        <w:tc>
          <w:tcPr>
            <w:tcW w:w="560" w:type="dxa"/>
            <w:vAlign w:val="bottom"/>
          </w:tcPr>
          <w:p w:rsidR="00D004AD" w:rsidRDefault="008B6CF0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 хранения продуктов,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</w:tr>
      <w:tr w:rsidR="00D004AD">
        <w:trPr>
          <w:trHeight w:val="281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условий и сроков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77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хранения продуктов.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64"/>
        </w:trPr>
        <w:tc>
          <w:tcPr>
            <w:tcW w:w="560" w:type="dxa"/>
            <w:vAlign w:val="bottom"/>
          </w:tcPr>
          <w:p w:rsidR="00D004AD" w:rsidRDefault="008B6CF0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Холодильное оборудование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 температурного режима</w:t>
            </w:r>
          </w:p>
        </w:tc>
      </w:tr>
      <w:tr w:rsidR="00D004AD">
        <w:trPr>
          <w:trHeight w:val="274"/>
        </w:trPr>
        <w:tc>
          <w:tcPr>
            <w:tcW w:w="56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(холодильные и морозильные камеры).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</w:tbl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30" style="position:absolute;margin-left:742.1pt;margin-top:-146.85pt;width:.95pt;height:.95pt;z-index:-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D004AD" w:rsidRDefault="00D004AD">
      <w:pPr>
        <w:sectPr w:rsidR="00D004AD">
          <w:pgSz w:w="16840" w:h="11909" w:orient="landscape"/>
          <w:pgMar w:top="703" w:right="961" w:bottom="70" w:left="1020" w:header="0" w:footer="0" w:gutter="0"/>
          <w:cols w:space="720" w:equalWidth="0">
            <w:col w:w="14860"/>
          </w:cols>
        </w:sectPr>
      </w:pPr>
    </w:p>
    <w:p w:rsidR="00D004AD" w:rsidRDefault="00D004AD">
      <w:pPr>
        <w:numPr>
          <w:ilvl w:val="0"/>
          <w:numId w:val="2"/>
        </w:numPr>
        <w:tabs>
          <w:tab w:val="left" w:pos="2360"/>
        </w:tabs>
        <w:ind w:left="2360" w:hanging="232"/>
        <w:rPr>
          <w:rFonts w:eastAsia="Times New Roman"/>
          <w:b/>
          <w:bCs/>
          <w:sz w:val="24"/>
          <w:szCs w:val="24"/>
        </w:rPr>
      </w:pPr>
      <w:r w:rsidRPr="00D004AD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6" o:spid="_x0000_s1031" style="position:absolute;left:0;text-align:lef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0.75pt,35.45pt" to="793.75pt,35.45pt" o:allowincell="f" strokeweight=".127mm">
            <w10:wrap anchorx="page" anchory="page"/>
          </v:line>
        </w:pict>
      </w:r>
      <w:r w:rsidRPr="00D004AD">
        <w:rPr>
          <w:rFonts w:eastAsia="Times New Roman"/>
          <w:b/>
          <w:bCs/>
          <w:i/>
          <w:iCs/>
          <w:sz w:val="24"/>
          <w:szCs w:val="24"/>
        </w:rPr>
        <w:pict>
          <v:line id="Shape 7" o:spid="_x0000_s1032" style="position:absolute;left:0;text-align:lef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0.95pt,35.25pt" to="50.95pt,484.1pt" o:allowincell="f" strokeweight=".36pt">
            <w10:wrap anchorx="page" anchory="page"/>
          </v:line>
        </w:pict>
      </w:r>
      <w:r w:rsidRPr="00D004AD">
        <w:rPr>
          <w:rFonts w:eastAsia="Times New Roman"/>
          <w:b/>
          <w:bCs/>
          <w:i/>
          <w:iCs/>
          <w:sz w:val="24"/>
          <w:szCs w:val="24"/>
        </w:rPr>
        <w:pict>
          <v:line id="Shape 8" o:spid="_x0000_s1033" style="position:absolute;left:0;text-align:lef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3.6pt,35.25pt" to="793.6pt,483.75pt" o:allowincell="f" strokeweight=".127mm">
            <w10:wrap anchorx="page" anchory="page"/>
          </v:line>
        </w:pict>
      </w:r>
      <w:r w:rsidR="008B6CF0">
        <w:rPr>
          <w:rFonts w:eastAsia="Times New Roman"/>
          <w:b/>
          <w:bCs/>
          <w:i/>
          <w:iCs/>
          <w:sz w:val="24"/>
          <w:szCs w:val="24"/>
        </w:rPr>
        <w:t>Контроль за условиями труда сотрудников и состоянием производственной среды пищеблоков.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240"/>
        <w:gridCol w:w="2820"/>
        <w:gridCol w:w="3040"/>
        <w:gridCol w:w="3840"/>
      </w:tblGrid>
      <w:tr w:rsidR="00D004AD">
        <w:trPr>
          <w:trHeight w:val="26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труда. Производственная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пищеблоков.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</w:tbl>
    <w:p w:rsidR="00D004AD" w:rsidRDefault="008B6CF0">
      <w:pPr>
        <w:numPr>
          <w:ilvl w:val="0"/>
          <w:numId w:val="3"/>
        </w:numPr>
        <w:tabs>
          <w:tab w:val="left" w:pos="1040"/>
        </w:tabs>
        <w:spacing w:line="237" w:lineRule="auto"/>
        <w:ind w:left="1040" w:hanging="237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состоянием помещений пищеблоков (производственных, складских, подсобных), инвентаря и оборудования</w:t>
      </w:r>
    </w:p>
    <w:p w:rsidR="00D004AD" w:rsidRDefault="00D004A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240"/>
        <w:gridCol w:w="2820"/>
        <w:gridCol w:w="3040"/>
        <w:gridCol w:w="3840"/>
      </w:tblGrid>
      <w:tr w:rsidR="00D004AD">
        <w:trPr>
          <w:trHeight w:val="26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Производственные  помещения и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в них.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2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6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Инвентарь и оборудование пищеблока.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неделю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контроль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5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</w:tbl>
    <w:p w:rsidR="00D004AD" w:rsidRDefault="008B6CF0">
      <w:pPr>
        <w:numPr>
          <w:ilvl w:val="0"/>
          <w:numId w:val="4"/>
        </w:numPr>
        <w:tabs>
          <w:tab w:val="left" w:pos="2660"/>
        </w:tabs>
        <w:spacing w:line="237" w:lineRule="auto"/>
        <w:ind w:left="266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выполнением санитарно-противоэпидемических мероприятий на пищеблоке</w:t>
      </w:r>
    </w:p>
    <w:p w:rsidR="00D004AD" w:rsidRDefault="00D004A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240"/>
        <w:gridCol w:w="2820"/>
        <w:gridCol w:w="3040"/>
        <w:gridCol w:w="3840"/>
      </w:tblGrid>
      <w:tr w:rsidR="00D004AD">
        <w:trPr>
          <w:trHeight w:val="26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 пищеблоков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книжки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сотрудников. Журнал осмотра  на</w:t>
            </w:r>
          </w:p>
        </w:tc>
      </w:tr>
      <w:tr w:rsidR="00D004AD">
        <w:trPr>
          <w:trHeight w:val="285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гнойничковые заболевания.</w:t>
            </w:r>
          </w:p>
        </w:tc>
      </w:tr>
      <w:tr w:rsidR="00D004AD">
        <w:trPr>
          <w:trHeight w:val="26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Санитарно-противоэпидемический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неделю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 режима обработки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инвентаря, тары,</w:t>
            </w:r>
          </w:p>
        </w:tc>
      </w:tr>
      <w:tr w:rsidR="00D004AD">
        <w:trPr>
          <w:trHeight w:val="28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столовой посуды.</w:t>
            </w:r>
          </w:p>
        </w:tc>
      </w:tr>
    </w:tbl>
    <w:p w:rsidR="00D004AD" w:rsidRDefault="008B6CF0">
      <w:pPr>
        <w:numPr>
          <w:ilvl w:val="0"/>
          <w:numId w:val="5"/>
        </w:numPr>
        <w:tabs>
          <w:tab w:val="left" w:pos="2080"/>
        </w:tabs>
        <w:spacing w:line="237" w:lineRule="auto"/>
        <w:ind w:left="2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 за контингентом питающихся режимом питания и гигиеной приема пищи обучающихся.</w:t>
      </w:r>
    </w:p>
    <w:p w:rsidR="00D004AD" w:rsidRDefault="00D004A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240"/>
        <w:gridCol w:w="2820"/>
        <w:gridCol w:w="3040"/>
        <w:gridCol w:w="1780"/>
        <w:gridCol w:w="640"/>
        <w:gridCol w:w="1400"/>
        <w:gridCol w:w="20"/>
      </w:tblGrid>
      <w:tr w:rsidR="00D004AD">
        <w:trPr>
          <w:trHeight w:val="261"/>
        </w:trPr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8.1.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Контингент питающихся детей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 об  организации  питания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3840" w:type="dxa"/>
            <w:gridSpan w:val="4"/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обучающихся.Спискидетей,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1780" w:type="dxa"/>
            <w:vAlign w:val="bottom"/>
          </w:tcPr>
          <w:p w:rsidR="00D004AD" w:rsidRDefault="008B6CF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нуждающихся</w:t>
            </w:r>
          </w:p>
        </w:tc>
        <w:tc>
          <w:tcPr>
            <w:tcW w:w="640" w:type="dxa"/>
            <w:vAlign w:val="bottom"/>
          </w:tcPr>
          <w:p w:rsidR="00D004AD" w:rsidRDefault="008B6CF0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gridSpan w:val="2"/>
            <w:vAlign w:val="bottom"/>
          </w:tcPr>
          <w:p w:rsidR="00D004AD" w:rsidRDefault="008B6CF0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бесплатном</w:t>
            </w:r>
          </w:p>
        </w:tc>
      </w:tr>
      <w:tr w:rsidR="00D004AD">
        <w:trPr>
          <w:trHeight w:val="28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питании.</w:t>
            </w:r>
          </w:p>
        </w:tc>
        <w:tc>
          <w:tcPr>
            <w:tcW w:w="64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D004AD" w:rsidRDefault="008B6CF0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Документы,</w:t>
            </w:r>
          </w:p>
        </w:tc>
      </w:tr>
      <w:tr w:rsidR="00D004AD">
        <w:trPr>
          <w:trHeight w:val="277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подтверждающие статус семьи.</w:t>
            </w:r>
          </w:p>
        </w:tc>
      </w:tr>
      <w:tr w:rsidR="00D004AD">
        <w:trPr>
          <w:trHeight w:val="265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питания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2420" w:type="dxa"/>
            <w:gridSpan w:val="2"/>
            <w:vAlign w:val="bottom"/>
          </w:tcPr>
          <w:p w:rsidR="00D004AD" w:rsidRDefault="008B6CF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приема пищи.</w:t>
            </w:r>
          </w:p>
        </w:tc>
        <w:tc>
          <w:tcPr>
            <w:tcW w:w="140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178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1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26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right="32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8.3.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приема пищи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 по контролю за</w:t>
            </w:r>
          </w:p>
        </w:tc>
        <w:tc>
          <w:tcPr>
            <w:tcW w:w="3840" w:type="dxa"/>
            <w:gridSpan w:val="4"/>
            <w:vAlign w:val="bottom"/>
          </w:tcPr>
          <w:p w:rsidR="00D004AD" w:rsidRDefault="008B6CF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 по проверке организации</w:t>
            </w:r>
          </w:p>
        </w:tc>
      </w:tr>
      <w:tr w:rsidR="00D004AD">
        <w:trPr>
          <w:trHeight w:val="274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 и качеством</w:t>
            </w:r>
          </w:p>
        </w:tc>
        <w:tc>
          <w:tcPr>
            <w:tcW w:w="1780" w:type="dxa"/>
            <w:vAlign w:val="bottom"/>
          </w:tcPr>
          <w:p w:rsidR="00D004AD" w:rsidRDefault="008B6CF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64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D004AD" w:rsidRDefault="00D004AD">
            <w:pPr>
              <w:rPr>
                <w:sz w:val="23"/>
                <w:szCs w:val="23"/>
              </w:rPr>
            </w:pPr>
          </w:p>
        </w:tc>
      </w:tr>
      <w:tr w:rsidR="00D004AD">
        <w:trPr>
          <w:trHeight w:val="281"/>
        </w:trPr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178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  <w:tr w:rsidR="00D004AD">
        <w:trPr>
          <w:trHeight w:val="570"/>
        </w:trPr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</w:tr>
    </w:tbl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style="position:absolute;margin-left:742.1pt;margin-top:-.65pt;width:.95pt;height:.95pt;z-index:-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D004AD" w:rsidRDefault="00D004AD">
      <w:pPr>
        <w:sectPr w:rsidR="00D004AD">
          <w:pgSz w:w="16840" w:h="11909" w:orient="landscape"/>
          <w:pgMar w:top="717" w:right="961" w:bottom="1440" w:left="1020" w:header="0" w:footer="0" w:gutter="0"/>
          <w:cols w:space="720" w:equalWidth="0">
            <w:col w:w="14860"/>
          </w:cols>
        </w:sectPr>
      </w:pPr>
    </w:p>
    <w:p w:rsidR="00D004AD" w:rsidRDefault="008B6CF0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Лабораторный контроль организаций осуществляющих данный вид деятельности</w:t>
      </w:r>
    </w:p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19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16.8pt" to="737pt,16.8pt" o:allowincell="f" strokecolor="silver" strokeweight=".72pt"/>
        </w:pict>
      </w:r>
      <w:r>
        <w:rPr>
          <w:sz w:val="20"/>
          <w:szCs w:val="20"/>
        </w:rPr>
        <w:pict>
          <v:rect id="Shape 11" o:spid="_x0000_s1036" style="position:absolute;margin-left:25.2pt;margin-top:17pt;width:1pt;height:1.05pt;z-index:-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12" o:spid="_x0000_s1037" style="position:absolute;z-index:251620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17.5pt" to="26.05pt,17.5pt" o:allowincell="f" strokecolor="#606060" strokeweight=".25397mm"/>
        </w:pict>
      </w:r>
      <w:r>
        <w:rPr>
          <w:sz w:val="20"/>
          <w:szCs w:val="20"/>
        </w:rPr>
        <w:pict>
          <v:line id="Shape 13" o:spid="_x0000_s1038" style="position:absolute;z-index:251621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52.8pt" to="26.05pt,52.8pt" o:allowincell="f" strokecolor="silver" strokeweight=".72pt"/>
        </w:pict>
      </w:r>
      <w:r>
        <w:rPr>
          <w:sz w:val="20"/>
          <w:szCs w:val="20"/>
        </w:rPr>
        <w:pict>
          <v:line id="Shape 14" o:spid="_x0000_s1039" style="position:absolute;z-index:251622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5.7pt,17.9pt" to="25.7pt,53.2pt" o:allowincell="f" strokecolor="silver" strokeweight=".25397mm"/>
        </w:pict>
      </w:r>
      <w:r>
        <w:rPr>
          <w:sz w:val="20"/>
          <w:szCs w:val="20"/>
        </w:rPr>
        <w:pict>
          <v:rect id="Shape 15" o:spid="_x0000_s1040" style="position:absolute;margin-left:289.55pt;margin-top:17pt;width:1pt;height:1.05pt;z-index:-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16" o:spid="_x0000_s1041" style="position:absolute;margin-left:512.1pt;margin-top:17pt;width:1.05pt;height:1.05pt;z-index:-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17" o:spid="_x0000_s1042" style="position:absolute;margin-left:623.75pt;margin-top:17pt;width:1.05pt;height:1.05pt;z-index:-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18" o:spid="_x0000_s1043" style="position:absolute;z-index:251623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3.35pt,17.5pt" to="624.65pt,17.5pt" o:allowincell="f" strokecolor="#606060" strokeweight=".25397mm"/>
        </w:pict>
      </w:r>
      <w:r>
        <w:rPr>
          <w:sz w:val="20"/>
          <w:szCs w:val="20"/>
        </w:rPr>
        <w:pict>
          <v:line id="Shape 19" o:spid="_x0000_s1044" style="position:absolute;z-index:251624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3.35pt,52.8pt" to="624.65pt,52.8pt" o:allowincell="f" strokecolor="silver" strokeweight=".72pt"/>
        </w:pict>
      </w:r>
      <w:r>
        <w:rPr>
          <w:sz w:val="20"/>
          <w:szCs w:val="20"/>
        </w:rPr>
        <w:pict>
          <v:line id="Shape 20" o:spid="_x0000_s1045" style="position:absolute;z-index:251625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4.25pt,17.9pt" to="624.25pt,53.2pt" o:allowincell="f" strokecolor="silver" strokeweight=".72pt"/>
        </w:pict>
      </w:r>
      <w:r>
        <w:rPr>
          <w:sz w:val="20"/>
          <w:szCs w:val="20"/>
        </w:rPr>
        <w:pict>
          <v:rect id="Shape 21" o:spid="_x0000_s1046" style="position:absolute;margin-left:735.75pt;margin-top:17pt;width:1.05pt;height:1.05pt;z-index:-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22" o:spid="_x0000_s1047" style="position:absolute;z-index:251627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5pt,17.5pt" to="737pt,17.5pt" o:allowincell="f" strokecolor="#606060" strokeweight=".25397mm"/>
        </w:pict>
      </w:r>
      <w:r>
        <w:rPr>
          <w:sz w:val="20"/>
          <w:szCs w:val="20"/>
        </w:rPr>
        <w:pict>
          <v:line id="Shape 23" o:spid="_x0000_s1048" style="position:absolute;z-index:251628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5pt,52.8pt" to="736.65pt,52.8pt" o:allowincell="f" strokecolor="silver" strokeweight=".72pt"/>
        </w:pict>
      </w:r>
      <w:r>
        <w:rPr>
          <w:sz w:val="20"/>
          <w:szCs w:val="20"/>
        </w:rPr>
        <w:pict>
          <v:line id="Shape 24" o:spid="_x0000_s1049" style="position:absolute;z-index:251629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36.3pt,17.9pt" to="736.3pt,53.2pt" o:allowincell="f" strokecolor="silver" strokeweight=".25397mm"/>
        </w:pict>
      </w:r>
      <w:r>
        <w:rPr>
          <w:sz w:val="20"/>
          <w:szCs w:val="20"/>
        </w:rPr>
        <w:pict>
          <v:rect id="Shape 25" o:spid="_x0000_s1050" style="position:absolute;margin-left:25.2pt;margin-top:53.05pt;width:1pt;height:1pt;z-index:-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26" o:spid="_x0000_s1051" style="position:absolute;z-index:251630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53.55pt" to="26.05pt,53.55pt" o:allowincell="f" strokecolor="#606060" strokeweight=".72pt"/>
        </w:pict>
      </w:r>
      <w:r>
        <w:rPr>
          <w:sz w:val="20"/>
          <w:szCs w:val="20"/>
        </w:rPr>
        <w:pict>
          <v:line id="Shape 27" o:spid="_x0000_s1052" style="position:absolute;z-index:251631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103.6pt" to="26.05pt,103.6pt" o:allowincell="f" strokecolor="silver" strokeweight=".72pt"/>
        </w:pict>
      </w:r>
      <w:r>
        <w:rPr>
          <w:sz w:val="20"/>
          <w:szCs w:val="20"/>
        </w:rPr>
        <w:pict>
          <v:rect id="Shape 28" o:spid="_x0000_s1053" style="position:absolute;margin-left:623.75pt;margin-top:53.05pt;width:1.05pt;height:1pt;z-index:-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29" o:spid="_x0000_s1054" style="position:absolute;z-index:25163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3.35pt,53.55pt" to="624.65pt,53.55pt" o:allowincell="f" strokecolor="#606060" strokeweight=".72pt"/>
        </w:pict>
      </w:r>
      <w:r>
        <w:rPr>
          <w:sz w:val="20"/>
          <w:szCs w:val="20"/>
        </w:rPr>
        <w:pict>
          <v:rect id="Shape 30" o:spid="_x0000_s1055" style="position:absolute;margin-left:735.75pt;margin-top:53.05pt;width:1.05pt;height:1pt;z-index:-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31" o:spid="_x0000_s1056" style="position:absolute;z-index:251633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5pt,53.55pt" to="737pt,53.55pt" o:allowincell="f" strokecolor="#606060" strokeweight=".72pt"/>
        </w:pict>
      </w:r>
      <w:r>
        <w:rPr>
          <w:sz w:val="20"/>
          <w:szCs w:val="20"/>
        </w:rPr>
        <w:pict>
          <v:rect id="Shape 32" o:spid="_x0000_s1057" style="position:absolute;margin-left:25.2pt;margin-top:103.85pt;width:1pt;height:1pt;z-index:-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33" o:spid="_x0000_s1058" style="position:absolute;z-index:251634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104.35pt" to="26.05pt,104.35pt" o:allowincell="f" strokecolor="#606060" strokeweight=".72pt"/>
        </w:pict>
      </w:r>
      <w:r>
        <w:rPr>
          <w:sz w:val="20"/>
          <w:szCs w:val="20"/>
        </w:rPr>
        <w:pict>
          <v:line id="Shape 34" o:spid="_x0000_s1059" style="position:absolute;z-index:251635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139.65pt" to="26.05pt,139.65pt" o:allowincell="f" strokecolor="silver" strokeweight=".72pt"/>
        </w:pict>
      </w:r>
      <w:r>
        <w:rPr>
          <w:sz w:val="20"/>
          <w:szCs w:val="20"/>
        </w:rPr>
        <w:pict>
          <v:line id="Shape 35" o:spid="_x0000_s1060" style="position:absolute;z-index:251636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140.35pt" to="26.05pt,140.35pt" o:allowincell="f" strokecolor="#606060" strokeweight=".72pt"/>
        </w:pict>
      </w:r>
      <w:r>
        <w:rPr>
          <w:sz w:val="20"/>
          <w:szCs w:val="20"/>
        </w:rPr>
        <w:pict>
          <v:line id="Shape 36" o:spid="_x0000_s1061" style="position:absolute;z-index:251637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160.5pt" to="26.05pt,160.5pt" o:allowincell="f" strokecolor="silver" strokeweight=".72pt"/>
        </w:pict>
      </w:r>
      <w:r>
        <w:rPr>
          <w:sz w:val="20"/>
          <w:szCs w:val="20"/>
        </w:rPr>
        <w:pict>
          <v:rect id="Shape 37" o:spid="_x0000_s1062" style="position:absolute;margin-left:25.2pt;margin-top:160.75pt;width:1pt;height:1pt;z-index:-251635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38" o:spid="_x0000_s1063" style="position:absolute;z-index:251638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161.25pt" to="26.05pt,161.25pt" o:allowincell="f" strokecolor="#606060" strokeweight=".72pt"/>
        </w:pict>
      </w:r>
      <w:r>
        <w:rPr>
          <w:sz w:val="20"/>
          <w:szCs w:val="20"/>
        </w:rPr>
        <w:pict>
          <v:line id="Shape 39" o:spid="_x0000_s1064" style="position:absolute;z-index:251639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196.55pt" to="26.05pt,196.55pt" o:allowincell="f" strokecolor="silver" strokeweight=".72pt"/>
        </w:pict>
      </w:r>
      <w:r>
        <w:rPr>
          <w:sz w:val="20"/>
          <w:szCs w:val="20"/>
        </w:rPr>
        <w:pict>
          <v:rect id="Shape 40" o:spid="_x0000_s1065" style="position:absolute;margin-left:25.2pt;margin-top:196.75pt;width:1pt;height:1pt;z-index:-251634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41" o:spid="_x0000_s1066" style="position:absolute;z-index:251640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197.25pt" to="26.05pt,197.25pt" o:allowincell="f" strokecolor="#606060" strokeweight=".72pt"/>
        </w:pict>
      </w:r>
      <w:r>
        <w:rPr>
          <w:sz w:val="20"/>
          <w:szCs w:val="20"/>
        </w:rPr>
        <w:pict>
          <v:line id="Shape 42" o:spid="_x0000_s1067" style="position:absolute;z-index: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247.35pt" to="26.05pt,247.35pt" o:allowincell="f" strokecolor="silver" strokeweight=".72pt"/>
        </w:pict>
      </w:r>
      <w:r>
        <w:rPr>
          <w:sz w:val="20"/>
          <w:szCs w:val="20"/>
        </w:rPr>
        <w:pict>
          <v:rect id="Shape 43" o:spid="_x0000_s1068" style="position:absolute;margin-left:25.2pt;margin-top:247.55pt;width:1pt;height:1pt;z-index:-251633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44" o:spid="_x0000_s1069" style="position:absolute;z-index:251642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248.05pt" to="26.05pt,248.05pt" o:allowincell="f" strokecolor="#606060" strokeweight=".72pt"/>
        </w:pict>
      </w:r>
      <w:r>
        <w:rPr>
          <w:sz w:val="20"/>
          <w:szCs w:val="20"/>
        </w:rPr>
        <w:pict>
          <v:line id="Shape 45" o:spid="_x0000_s1070" style="position:absolute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313.25pt" to="26.05pt,313.25pt" o:allowincell="f" strokecolor="silver" strokeweight=".72pt"/>
        </w:pict>
      </w:r>
      <w:r>
        <w:rPr>
          <w:sz w:val="20"/>
          <w:szCs w:val="20"/>
        </w:rPr>
        <w:pict>
          <v:rect id="Shape 46" o:spid="_x0000_s1071" style="position:absolute;margin-left:289.55pt;margin-top:247.55pt;width:1pt;height:1pt;z-index:-251632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47" o:spid="_x0000_s1072" style="position:absolute;margin-left:512.1pt;margin-top:247.55pt;width:1.05pt;height:1pt;z-index:-251631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48" o:spid="_x0000_s1073" style="position:absolute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4pt,248.05pt" to="513pt,248.05pt" o:allowincell="f" strokecolor="#606060" strokeweight=".72pt"/>
        </w:pict>
      </w:r>
      <w:r>
        <w:rPr>
          <w:sz w:val="20"/>
          <w:szCs w:val="20"/>
        </w:rPr>
        <w:pict>
          <v:line id="Shape 49" o:spid="_x0000_s1074" style="position:absolute;z-index:251645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4pt,313.25pt" to="513pt,313.25pt" o:allowincell="f" strokecolor="silver" strokeweight=".72pt"/>
        </w:pict>
      </w:r>
      <w:r>
        <w:rPr>
          <w:sz w:val="20"/>
          <w:szCs w:val="20"/>
        </w:rPr>
        <w:pict>
          <v:line id="Shape 50" o:spid="_x0000_s1075" style="position:absolute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3.35pt,313.25pt" to="624.65pt,313.25pt" o:allowincell="f" strokecolor="silver" strokeweight=".72pt"/>
        </w:pict>
      </w:r>
      <w:r>
        <w:rPr>
          <w:sz w:val="20"/>
          <w:szCs w:val="20"/>
        </w:rPr>
        <w:pict>
          <v:line id="Shape 51" o:spid="_x0000_s1076" style="position:absolute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5pt,313.25pt" to="736.65pt,313.25pt" o:allowincell="f" strokecolor="silver" strokeweight=".72pt"/>
        </w:pict>
      </w:r>
      <w:r>
        <w:rPr>
          <w:sz w:val="20"/>
          <w:szCs w:val="20"/>
        </w:rPr>
        <w:pict>
          <v:rect id="Shape 52" o:spid="_x0000_s1077" style="position:absolute;margin-left:25.2pt;margin-top:313.45pt;width:1pt;height:1.05pt;z-index:-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53" o:spid="_x0000_s1078" style="position:absolute;z-index:251648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314pt" to="26.05pt,314pt" o:allowincell="f" strokecolor="#606060" strokeweight=".25397mm"/>
        </w:pict>
      </w:r>
      <w:r>
        <w:rPr>
          <w:sz w:val="20"/>
          <w:szCs w:val="20"/>
        </w:rPr>
        <w:pict>
          <v:line id="Shape 54" o:spid="_x0000_s1079" style="position:absolute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45pt,348.9pt" to="26.05pt,348.9pt" o:allowincell="f" strokecolor="silver" strokeweight=".72pt"/>
        </w:pict>
      </w:r>
      <w:r>
        <w:rPr>
          <w:sz w:val="20"/>
          <w:szCs w:val="20"/>
        </w:rPr>
        <w:pict>
          <v:rect id="Shape 55" o:spid="_x0000_s1080" style="position:absolute;margin-left:289.55pt;margin-top:313.45pt;width:1pt;height:1.05pt;z-index:-251629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56" o:spid="_x0000_s1081" style="position:absolute;margin-left:512.1pt;margin-top:313.45pt;width:1.05pt;height:1.05pt;z-index:-251628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57" o:spid="_x0000_s1082" style="position:absolute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4pt,314pt" to="513pt,314pt" o:allowincell="f" strokecolor="#606060" strokeweight=".25397mm"/>
        </w:pict>
      </w:r>
      <w:r>
        <w:rPr>
          <w:sz w:val="20"/>
          <w:szCs w:val="20"/>
        </w:rPr>
        <w:pict>
          <v:rect id="Shape 58" o:spid="_x0000_s1083" style="position:absolute;margin-left:623.75pt;margin-top:313.45pt;width:1.05pt;height:1.05pt;z-index:-251627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59" o:spid="_x0000_s1084" style="position:absolute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3.35pt,314pt" to="624.65pt,314pt" o:allowincell="f" strokecolor="#606060" strokeweight=".25397mm"/>
        </w:pict>
      </w:r>
      <w:r>
        <w:rPr>
          <w:sz w:val="20"/>
          <w:szCs w:val="20"/>
        </w:rPr>
        <w:pict>
          <v:rect id="Shape 60" o:spid="_x0000_s1085" style="position:absolute;margin-left:735.75pt;margin-top:313.45pt;width:1.05pt;height:1.05pt;z-index:-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61" o:spid="_x0000_s1086" style="position:absolute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5pt,314pt" to="737pt,314pt" o:allowincell="f" strokecolor="#606060" strokeweight=".25397mm"/>
        </w:pict>
      </w:r>
      <w:r>
        <w:rPr>
          <w:sz w:val="20"/>
          <w:szCs w:val="20"/>
        </w:rPr>
        <w:pict>
          <v:rect id="Shape 62" o:spid="_x0000_s1087" style="position:absolute;margin-left:25.2pt;margin-top:349.15pt;width:1pt;height:1pt;z-index:-251624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63" o:spid="_x0000_s1088" style="position:absolute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349.65pt" to="26.05pt,349.65pt" o:allowincell="f" strokecolor="#606060" strokeweight=".72pt"/>
        </w:pict>
      </w:r>
      <w:r>
        <w:rPr>
          <w:sz w:val="20"/>
          <w:szCs w:val="20"/>
        </w:rPr>
        <w:pict>
          <v:line id="Shape 64" o:spid="_x0000_s1089" style="position:absolute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.7pt,17.15pt" to="-2.7pt,431.75pt" o:allowincell="f" strokecolor="#606060" strokeweight=".72pt"/>
        </w:pict>
      </w:r>
      <w:r>
        <w:rPr>
          <w:sz w:val="20"/>
          <w:szCs w:val="20"/>
        </w:rPr>
        <w:pict>
          <v:line id="Shape 65" o:spid="_x0000_s1090" style="position:absolute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.05pt,16.45pt" to="-3.05pt,431.75pt" o:allowincell="f" strokecolor="silver" strokeweight=".72pt"/>
        </w:pict>
      </w:r>
      <w:r>
        <w:rPr>
          <w:sz w:val="20"/>
          <w:szCs w:val="20"/>
        </w:rPr>
        <w:pict>
          <v:line id="Shape 66" o:spid="_x0000_s1091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pt,17.15pt" to="26.8pt,431.75pt" o:allowincell="f" strokecolor="#606060" strokeweight=".72pt"/>
        </w:pict>
      </w:r>
      <w:r>
        <w:rPr>
          <w:sz w:val="20"/>
          <w:szCs w:val="20"/>
        </w:rPr>
        <w:pict>
          <v:line id="Shape 67" o:spid="_x0000_s1092" style="position:absolute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0.75pt,17.15pt" to="290.75pt,431.75pt" o:allowincell="f" strokecolor="#606060" strokeweight=".72pt"/>
        </w:pict>
      </w:r>
      <w:r>
        <w:rPr>
          <w:sz w:val="20"/>
          <w:szCs w:val="20"/>
        </w:rPr>
        <w:pict>
          <v:line id="Shape 68" o:spid="_x0000_s1093" style="position:absolute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3.7pt,17.15pt" to="513.7pt,431.75pt" o:allowincell="f" strokecolor="#606060" strokeweight=".72pt"/>
        </w:pict>
      </w:r>
      <w:r>
        <w:rPr>
          <w:sz w:val="20"/>
          <w:szCs w:val="20"/>
        </w:rPr>
        <w:pict>
          <v:line id="Shape 69" o:spid="_x0000_s1094" style="position:absolute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5.35pt,17.15pt" to="625.35pt,431.75pt" o:allowincell="f" strokecolor="#606060" strokeweight=".72pt"/>
        </w:pict>
      </w:r>
      <w:r>
        <w:rPr>
          <w:sz w:val="20"/>
          <w:szCs w:val="20"/>
        </w:rPr>
        <w:pict>
          <v:line id="Shape 70" o:spid="_x0000_s1095" style="position:absolute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36.3pt,53.9pt" to="736.3pt,431.75pt" o:allowincell="f" strokecolor="silver" strokeweight=".25397mm"/>
        </w:pict>
      </w:r>
      <w:r>
        <w:rPr>
          <w:sz w:val="20"/>
          <w:szCs w:val="20"/>
        </w:rPr>
        <w:pict>
          <v:line id="Shape 71" o:spid="_x0000_s1096" style="position:absolute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36.65pt,16.45pt" to="736.65pt,431.75pt" o:allowincell="f" strokecolor="#606060" strokeweight=".25397mm"/>
        </w:pict>
      </w:r>
    </w:p>
    <w:p w:rsidR="00D004AD" w:rsidRDefault="00D004AD">
      <w:pPr>
        <w:sectPr w:rsidR="00D004AD">
          <w:pgSz w:w="16840" w:h="11909" w:orient="landscape"/>
          <w:pgMar w:top="714" w:right="1021" w:bottom="1440" w:left="1200" w:header="0" w:footer="0" w:gutter="0"/>
          <w:cols w:space="720" w:equalWidth="0">
            <w:col w:w="14620"/>
          </w:cols>
        </w:sect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1" w:lineRule="exact"/>
        <w:rPr>
          <w:sz w:val="20"/>
          <w:szCs w:val="20"/>
        </w:rPr>
      </w:pPr>
    </w:p>
    <w:p w:rsidR="00D004AD" w:rsidRDefault="008B6CF0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№</w:t>
      </w:r>
    </w:p>
    <w:p w:rsidR="00D004AD" w:rsidRDefault="008B6CF0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п/п</w:t>
      </w:r>
    </w:p>
    <w:p w:rsidR="00D004AD" w:rsidRDefault="00D004AD">
      <w:pPr>
        <w:spacing w:line="119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317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21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</w:t>
      </w:r>
    </w:p>
    <w:p w:rsidR="00D004AD" w:rsidRDefault="00D004AD">
      <w:pPr>
        <w:spacing w:line="119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14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324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12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21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8</w:t>
      </w:r>
    </w:p>
    <w:p w:rsidR="00D004AD" w:rsidRDefault="008B6C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004AD" w:rsidRDefault="00D004AD">
      <w:pPr>
        <w:spacing w:line="304" w:lineRule="exact"/>
        <w:rPr>
          <w:sz w:val="20"/>
          <w:szCs w:val="20"/>
        </w:rPr>
      </w:pPr>
    </w:p>
    <w:p w:rsidR="00D004AD" w:rsidRDefault="00D004AD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860"/>
        <w:gridCol w:w="1000"/>
        <w:gridCol w:w="1000"/>
        <w:gridCol w:w="660"/>
        <w:gridCol w:w="4440"/>
        <w:gridCol w:w="30"/>
      </w:tblGrid>
      <w:tr w:rsidR="00D004AD">
        <w:trPr>
          <w:trHeight w:val="356"/>
        </w:trPr>
        <w:tc>
          <w:tcPr>
            <w:tcW w:w="4640" w:type="dxa"/>
            <w:gridSpan w:val="4"/>
            <w:vMerge w:val="restart"/>
            <w:tcBorders>
              <w:top w:val="single" w:sz="8" w:space="0" w:color="606060"/>
            </w:tcBorders>
            <w:vAlign w:val="bottom"/>
          </w:tcPr>
          <w:p w:rsidR="00D004AD" w:rsidRDefault="008B6CF0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Вид исследований</w:t>
            </w:r>
          </w:p>
        </w:tc>
        <w:tc>
          <w:tcPr>
            <w:tcW w:w="660" w:type="dxa"/>
            <w:tcBorders>
              <w:top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8" w:space="0" w:color="606060"/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Объект исследования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4640" w:type="dxa"/>
            <w:gridSpan w:val="4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spacing w:line="2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(обследования)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07"/>
        </w:trPr>
        <w:tc>
          <w:tcPr>
            <w:tcW w:w="1780" w:type="dxa"/>
            <w:vAlign w:val="bottom"/>
          </w:tcPr>
          <w:p w:rsidR="00D004AD" w:rsidRDefault="00D004AD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8"/>
                <w:szCs w:val="18"/>
              </w:rPr>
            </w:pP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35"/>
        </w:trPr>
        <w:tc>
          <w:tcPr>
            <w:tcW w:w="3640" w:type="dxa"/>
            <w:gridSpan w:val="3"/>
            <w:tcBorders>
              <w:top w:val="single" w:sz="8" w:space="0" w:color="606060"/>
            </w:tcBorders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Качество готовой продукции</w:t>
            </w:r>
          </w:p>
        </w:tc>
        <w:tc>
          <w:tcPr>
            <w:tcW w:w="1000" w:type="dxa"/>
            <w:tcBorders>
              <w:top w:val="single" w:sz="8" w:space="0" w:color="606060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Merge w:val="restart"/>
            <w:tcBorders>
              <w:top w:val="single" w:sz="8" w:space="0" w:color="606060"/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Салаты, первые, вторые блюда,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44"/>
        </w:trPr>
        <w:tc>
          <w:tcPr>
            <w:tcW w:w="2640" w:type="dxa"/>
            <w:gridSpan w:val="2"/>
            <w:vMerge w:val="restart"/>
            <w:vAlign w:val="bottom"/>
          </w:tcPr>
          <w:p w:rsidR="00D004AD" w:rsidRDefault="008B6CF0">
            <w:pPr>
              <w:spacing w:line="2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Микробиологические</w:t>
            </w:r>
          </w:p>
        </w:tc>
        <w:tc>
          <w:tcPr>
            <w:tcW w:w="2000" w:type="dxa"/>
            <w:gridSpan w:val="2"/>
            <w:vMerge w:val="restart"/>
            <w:vAlign w:val="bottom"/>
          </w:tcPr>
          <w:p w:rsidR="00D004AD" w:rsidRDefault="008B6CF0">
            <w:pPr>
              <w:spacing w:line="29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исследования</w:t>
            </w:r>
          </w:p>
        </w:tc>
        <w:tc>
          <w:tcPr>
            <w:tcW w:w="66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spacing w:line="2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проб</w:t>
            </w: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2640" w:type="dxa"/>
            <w:gridSpan w:val="2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gridSpan w:val="2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овощные блюда, напитки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2"/>
        </w:trPr>
        <w:tc>
          <w:tcPr>
            <w:tcW w:w="1780" w:type="dxa"/>
            <w:vMerge w:val="restart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готовых блюд</w:t>
            </w: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1780" w:type="dxa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63"/>
        </w:trPr>
        <w:tc>
          <w:tcPr>
            <w:tcW w:w="178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35"/>
        </w:trPr>
        <w:tc>
          <w:tcPr>
            <w:tcW w:w="1780" w:type="dxa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Калорийность,</w:t>
            </w:r>
          </w:p>
        </w:tc>
        <w:tc>
          <w:tcPr>
            <w:tcW w:w="860" w:type="dxa"/>
            <w:vAlign w:val="bottom"/>
          </w:tcPr>
          <w:p w:rsidR="00D004AD" w:rsidRDefault="008B6C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выход</w:t>
            </w:r>
          </w:p>
        </w:tc>
        <w:tc>
          <w:tcPr>
            <w:tcW w:w="1000" w:type="dxa"/>
            <w:vAlign w:val="bottom"/>
          </w:tcPr>
          <w:p w:rsidR="00D004AD" w:rsidRDefault="008B6C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блюд  и</w:t>
            </w:r>
          </w:p>
        </w:tc>
        <w:tc>
          <w:tcPr>
            <w:tcW w:w="1660" w:type="dxa"/>
            <w:gridSpan w:val="2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соответствие</w:t>
            </w:r>
          </w:p>
        </w:tc>
        <w:tc>
          <w:tcPr>
            <w:tcW w:w="444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Суточный рацион питания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2"/>
        </w:trPr>
        <w:tc>
          <w:tcPr>
            <w:tcW w:w="4640" w:type="dxa"/>
            <w:gridSpan w:val="4"/>
            <w:vMerge w:val="restart"/>
            <w:vAlign w:val="bottom"/>
          </w:tcPr>
          <w:p w:rsidR="00D004AD" w:rsidRDefault="008B6CF0">
            <w:pPr>
              <w:spacing w:line="29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химического состава блюд рецептуре</w:t>
            </w: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44"/>
        </w:trPr>
        <w:tc>
          <w:tcPr>
            <w:tcW w:w="4640" w:type="dxa"/>
            <w:gridSpan w:val="4"/>
            <w:vMerge/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70"/>
        </w:trPr>
        <w:tc>
          <w:tcPr>
            <w:tcW w:w="4640" w:type="dxa"/>
            <w:gridSpan w:val="4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35"/>
        </w:trPr>
        <w:tc>
          <w:tcPr>
            <w:tcW w:w="4640" w:type="dxa"/>
            <w:gridSpan w:val="4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Контроль проводимой витаминизации</w:t>
            </w: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Третьи блюда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63"/>
        </w:trPr>
        <w:tc>
          <w:tcPr>
            <w:tcW w:w="178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35"/>
        </w:trPr>
        <w:tc>
          <w:tcPr>
            <w:tcW w:w="5300" w:type="dxa"/>
            <w:gridSpan w:val="5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Микробиологические исследования  смывов</w:t>
            </w:r>
          </w:p>
        </w:tc>
        <w:tc>
          <w:tcPr>
            <w:tcW w:w="4440" w:type="dxa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Объекты производственного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44"/>
        </w:trPr>
        <w:tc>
          <w:tcPr>
            <w:tcW w:w="5300" w:type="dxa"/>
            <w:gridSpan w:val="5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spacing w:line="2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окружения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178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70"/>
        </w:trPr>
        <w:tc>
          <w:tcPr>
            <w:tcW w:w="178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tcBorders>
              <w:bottom w:val="single" w:sz="8" w:space="0" w:color="60606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28"/>
        </w:trPr>
        <w:tc>
          <w:tcPr>
            <w:tcW w:w="1780" w:type="dxa"/>
            <w:vMerge w:val="restart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Исследования</w:t>
            </w:r>
          </w:p>
        </w:tc>
        <w:tc>
          <w:tcPr>
            <w:tcW w:w="1860" w:type="dxa"/>
            <w:gridSpan w:val="2"/>
            <w:vMerge w:val="restart"/>
            <w:vAlign w:val="bottom"/>
          </w:tcPr>
          <w:p w:rsidR="00D004AD" w:rsidRDefault="008B6CF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смывов   на</w:t>
            </w:r>
          </w:p>
        </w:tc>
        <w:tc>
          <w:tcPr>
            <w:tcW w:w="1000" w:type="dxa"/>
            <w:vMerge w:val="restart"/>
            <w:vAlign w:val="bottom"/>
          </w:tcPr>
          <w:p w:rsidR="00D004AD" w:rsidRDefault="008B6CF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наличие</w:t>
            </w:r>
          </w:p>
        </w:tc>
        <w:tc>
          <w:tcPr>
            <w:tcW w:w="66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яиц</w:t>
            </w:r>
          </w:p>
        </w:tc>
        <w:tc>
          <w:tcPr>
            <w:tcW w:w="4440" w:type="dxa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Оборудование, инвентарь, тара,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1780" w:type="dxa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gridSpan w:val="2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руки, спецодежда персонала, сырые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1780" w:type="dxa"/>
            <w:vMerge w:val="restart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гельминтов</w:t>
            </w: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1780" w:type="dxa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C0C0C0"/>
            </w:tcBorders>
            <w:vAlign w:val="bottom"/>
          </w:tcPr>
          <w:p w:rsidR="00D004AD" w:rsidRDefault="008B6CF0">
            <w:pPr>
              <w:spacing w:line="2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пищевые продукты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44"/>
        </w:trPr>
        <w:tc>
          <w:tcPr>
            <w:tcW w:w="1780" w:type="dxa"/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vMerge/>
            <w:tcBorders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62"/>
        </w:trPr>
        <w:tc>
          <w:tcPr>
            <w:tcW w:w="1780" w:type="dxa"/>
            <w:tcBorders>
              <w:bottom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</w:tbl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2" o:spid="_x0000_s1097" style="position:absolute;margin-left:263.55pt;margin-top:-194.65pt;width:1pt;height:1.05pt;z-index:-251623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73" o:spid="_x0000_s1098" style="position:absolute;margin-left:486.1pt;margin-top:-194.65pt;width:1.05pt;height:1.05pt;z-index:-251622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74" o:spid="_x0000_s1099" style="position:absolute;margin-left:263.55pt;margin-top:-143.85pt;width:1pt;height:1pt;z-index:-251621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75" o:spid="_x0000_s1100" style="position:absolute;margin-left:486.1pt;margin-top:-143.85pt;width:1.05pt;height:1pt;z-index:-251620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76" o:spid="_x0000_s1101" style="position:absolute;margin-left:263.55pt;margin-top:-86.95pt;width:1pt;height:1pt;z-index:-251619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77" o:spid="_x0000_s1102" style="position:absolute;margin-left:486.1pt;margin-top:-86.95pt;width:1.05pt;height:1pt;z-index:-251618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78" o:spid="_x0000_s1103" style="position:absolute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5pt,-193.75pt" to="-.25pt,0" o:allowincell="f" strokecolor="silver" strokeweight=".25397mm"/>
        </w:pict>
      </w:r>
      <w:r>
        <w:rPr>
          <w:sz w:val="20"/>
          <w:szCs w:val="20"/>
        </w:rPr>
        <w:pict>
          <v:rect id="Shape 79" o:spid="_x0000_s1104" style="position:absolute;margin-left:263.55pt;margin-top:-50.95pt;width:1pt;height:1.05pt;z-index:-251617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rect id="Shape 80" o:spid="_x0000_s1105" style="position:absolute;margin-left:486.1pt;margin-top:-50.95pt;width:1.05pt;height:1.05pt;z-index:-251616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81" o:spid="_x0000_s1106" style="position:absolute;z-index: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5pt,.7pt" to="-.25pt,184.05pt" o:allowincell="f" strokecolor="silver" strokeweight=".25397mm"/>
        </w:pict>
      </w:r>
      <w:r>
        <w:rPr>
          <w:sz w:val="20"/>
          <w:szCs w:val="20"/>
        </w:rPr>
        <w:pict>
          <v:rect id="Shape 82" o:spid="_x0000_s1107" style="position:absolute;margin-left:263.55pt;margin-top:101.4pt;width:1pt;height:1pt;z-index:-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83" o:spid="_x0000_s1108" style="position:absolute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4.05pt,.7pt" to="264.05pt,184.05pt" o:allowincell="f" strokecolor="silver" strokeweight=".72pt"/>
        </w:pict>
      </w:r>
      <w:r>
        <w:rPr>
          <w:sz w:val="20"/>
          <w:szCs w:val="20"/>
        </w:rPr>
        <w:pict>
          <v:rect id="Shape 84" o:spid="_x0000_s1109" style="position:absolute;margin-left:486.1pt;margin-top:101.4pt;width:1.05pt;height:1pt;z-index:-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silver" stroked="f"/>
        </w:pict>
      </w:r>
      <w:r>
        <w:rPr>
          <w:sz w:val="20"/>
          <w:szCs w:val="20"/>
        </w:rPr>
        <w:pict>
          <v:line id="Shape 85" o:spid="_x0000_s1110" style="position:absolute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86.6pt,.7pt" to="486.6pt,184.05pt" o:allowincell="f" strokecolor="silver" strokeweight=".25397mm"/>
        </w:pict>
      </w:r>
    </w:p>
    <w:p w:rsidR="00D004AD" w:rsidRDefault="00D004AD">
      <w:pPr>
        <w:spacing w:line="30" w:lineRule="exact"/>
        <w:rPr>
          <w:sz w:val="20"/>
          <w:szCs w:val="20"/>
        </w:rPr>
      </w:pPr>
    </w:p>
    <w:p w:rsidR="00D004AD" w:rsidRDefault="008B6CF0">
      <w:pPr>
        <w:ind w:left="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Исследования питьевой воды на соответствие</w:t>
      </w:r>
    </w:p>
    <w:p w:rsidR="00D004AD" w:rsidRDefault="008B6CF0">
      <w:pPr>
        <w:spacing w:line="180" w:lineRule="auto"/>
        <w:ind w:left="60" w:righ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требованиям санитарных норм, правил и </w:t>
      </w:r>
      <w:r>
        <w:rPr>
          <w:rFonts w:eastAsia="Times New Roman"/>
          <w:sz w:val="45"/>
          <w:szCs w:val="45"/>
          <w:vertAlign w:val="subscript"/>
        </w:rPr>
        <w:t>Питьевая вода</w:t>
      </w:r>
      <w:r>
        <w:rPr>
          <w:rFonts w:eastAsia="Times New Roman"/>
          <w:sz w:val="24"/>
          <w:szCs w:val="24"/>
        </w:rPr>
        <w:t xml:space="preserve"> гигиенических нормативов по химическим и</w:t>
      </w:r>
    </w:p>
    <w:p w:rsidR="00D004AD" w:rsidRDefault="008B6CF0">
      <w:pPr>
        <w:ind w:left="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микробиологическим показателям</w:t>
      </w:r>
    </w:p>
    <w:p w:rsidR="00D004AD" w:rsidRDefault="00D004AD">
      <w:pPr>
        <w:spacing w:line="11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740"/>
        <w:gridCol w:w="2440"/>
        <w:gridCol w:w="3760"/>
        <w:gridCol w:w="20"/>
      </w:tblGrid>
      <w:tr w:rsidR="00D004AD">
        <w:trPr>
          <w:trHeight w:val="299"/>
        </w:trPr>
        <w:tc>
          <w:tcPr>
            <w:tcW w:w="1800" w:type="dxa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Исследование</w:t>
            </w:r>
          </w:p>
        </w:tc>
        <w:tc>
          <w:tcPr>
            <w:tcW w:w="1740" w:type="dxa"/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параметров</w:t>
            </w:r>
          </w:p>
        </w:tc>
        <w:tc>
          <w:tcPr>
            <w:tcW w:w="2440" w:type="dxa"/>
            <w:vAlign w:val="bottom"/>
          </w:tcPr>
          <w:p w:rsidR="00D004AD" w:rsidRDefault="008B6CF0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микроклимата</w:t>
            </w:r>
          </w:p>
        </w:tc>
        <w:tc>
          <w:tcPr>
            <w:tcW w:w="3760" w:type="dxa"/>
            <w:vMerge w:val="restart"/>
            <w:vAlign w:val="bottom"/>
          </w:tcPr>
          <w:p w:rsidR="00D004AD" w:rsidRDefault="008B6CF0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Рабочее место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3540" w:type="dxa"/>
            <w:gridSpan w:val="2"/>
            <w:vMerge w:val="restart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производственных помещений</w:t>
            </w:r>
          </w:p>
        </w:tc>
        <w:tc>
          <w:tcPr>
            <w:tcW w:w="244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51"/>
        </w:trPr>
        <w:tc>
          <w:tcPr>
            <w:tcW w:w="3540" w:type="dxa"/>
            <w:gridSpan w:val="2"/>
            <w:vMerge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63"/>
        </w:trPr>
        <w:tc>
          <w:tcPr>
            <w:tcW w:w="180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tcBorders>
              <w:bottom w:val="single" w:sz="8" w:space="0" w:color="606060"/>
            </w:tcBorders>
            <w:vAlign w:val="bottom"/>
          </w:tcPr>
          <w:p w:rsidR="00D004AD" w:rsidRDefault="00D004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789"/>
        </w:trPr>
        <w:tc>
          <w:tcPr>
            <w:tcW w:w="1800" w:type="dxa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Исследование</w:t>
            </w:r>
          </w:p>
        </w:tc>
        <w:tc>
          <w:tcPr>
            <w:tcW w:w="1740" w:type="dxa"/>
            <w:vAlign w:val="bottom"/>
          </w:tcPr>
          <w:p w:rsidR="00D004AD" w:rsidRDefault="008B6CF0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уровня</w:t>
            </w:r>
          </w:p>
        </w:tc>
        <w:tc>
          <w:tcPr>
            <w:tcW w:w="2440" w:type="dxa"/>
            <w:vAlign w:val="bottom"/>
          </w:tcPr>
          <w:p w:rsidR="00D004AD" w:rsidRDefault="008B6CF0">
            <w:pPr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искусственной</w:t>
            </w:r>
          </w:p>
        </w:tc>
        <w:tc>
          <w:tcPr>
            <w:tcW w:w="3760" w:type="dxa"/>
            <w:vAlign w:val="bottom"/>
          </w:tcPr>
          <w:p w:rsidR="00D004AD" w:rsidRDefault="008B6CF0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Рабочее место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2"/>
        </w:trPr>
        <w:tc>
          <w:tcPr>
            <w:tcW w:w="5980" w:type="dxa"/>
            <w:gridSpan w:val="3"/>
            <w:vAlign w:val="bottom"/>
          </w:tcPr>
          <w:p w:rsidR="00D004AD" w:rsidRDefault="008B6CF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освещенности рабочего места с ЭВМ</w:t>
            </w:r>
          </w:p>
        </w:tc>
        <w:tc>
          <w:tcPr>
            <w:tcW w:w="3760" w:type="dxa"/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</w:tbl>
    <w:p w:rsidR="00D004AD" w:rsidRDefault="00D004AD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6" o:spid="_x0000_s1111" style="position:absolute;z-index:251666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98.25pt,-350.6pt" to="598.25pt,27.2pt" o:allowincell="f" strokecolor="silver" strokeweight=".72pt"/>
        </w:pict>
      </w:r>
      <w:r>
        <w:rPr>
          <w:sz w:val="20"/>
          <w:szCs w:val="20"/>
        </w:rPr>
        <w:pict>
          <v:line id="Shape 87" o:spid="_x0000_s1112" style="position:absolute;z-index: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9.45pt,26.85pt" to="711pt,26.85pt" o:allowincell="f" strokecolor="#606060" strokeweight=".72pt"/>
        </w:pict>
      </w:r>
    </w:p>
    <w:p w:rsidR="00D004AD" w:rsidRDefault="008B6C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332" w:lineRule="exact"/>
        <w:rPr>
          <w:sz w:val="20"/>
          <w:szCs w:val="20"/>
        </w:rPr>
      </w:pPr>
    </w:p>
    <w:p w:rsidR="00D004AD" w:rsidRDefault="008B6CF0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Периодичность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55" w:lineRule="exact"/>
        <w:rPr>
          <w:sz w:val="20"/>
          <w:szCs w:val="20"/>
        </w:rPr>
      </w:pPr>
    </w:p>
    <w:p w:rsidR="00D004AD" w:rsidRDefault="008B6CF0">
      <w:pPr>
        <w:ind w:left="1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 раз в 2 года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7"/>
      </w:tblGrid>
      <w:tr w:rsidR="00D004AD">
        <w:trPr>
          <w:trHeight w:val="1340"/>
        </w:trPr>
        <w:tc>
          <w:tcPr>
            <w:tcW w:w="597" w:type="dxa"/>
            <w:textDirection w:val="btLr"/>
            <w:vAlign w:val="bottom"/>
          </w:tcPr>
          <w:p w:rsidR="00D004AD" w:rsidRDefault="008B6CF0">
            <w:pPr>
              <w:spacing w:line="249" w:lineRule="auto"/>
              <w:ind w:hanging="136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рабочих мест аттестация</w:t>
            </w:r>
          </w:p>
        </w:tc>
      </w:tr>
    </w:tbl>
    <w:p w:rsidR="00D004AD" w:rsidRDefault="008B6CF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004AD" w:rsidRDefault="00D004AD">
      <w:pPr>
        <w:spacing w:line="396" w:lineRule="exact"/>
        <w:rPr>
          <w:sz w:val="20"/>
          <w:szCs w:val="20"/>
        </w:rPr>
      </w:pPr>
    </w:p>
    <w:p w:rsidR="00D004AD" w:rsidRDefault="008B6CF0">
      <w:pPr>
        <w:spacing w:line="232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Учетно-отчетная форма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312" w:lineRule="exact"/>
        <w:rPr>
          <w:sz w:val="20"/>
          <w:szCs w:val="20"/>
        </w:rPr>
      </w:pPr>
    </w:p>
    <w:p w:rsidR="00D004AD" w:rsidRDefault="008B6CF0">
      <w:pPr>
        <w:ind w:left="4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Протокол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76" w:lineRule="exact"/>
        <w:rPr>
          <w:sz w:val="20"/>
          <w:szCs w:val="20"/>
        </w:rPr>
      </w:pPr>
    </w:p>
    <w:p w:rsidR="00D004AD" w:rsidRDefault="008B6CF0">
      <w:pPr>
        <w:ind w:left="4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Протокол</w:t>
      </w:r>
    </w:p>
    <w:p w:rsidR="00D004AD" w:rsidRDefault="00D004AD">
      <w:pPr>
        <w:sectPr w:rsidR="00D004AD">
          <w:type w:val="continuous"/>
          <w:pgSz w:w="16840" w:h="11909" w:orient="landscape"/>
          <w:pgMar w:top="714" w:right="1021" w:bottom="1440" w:left="1200" w:header="0" w:footer="0" w:gutter="0"/>
          <w:cols w:num="4" w:space="720" w:equalWidth="0">
            <w:col w:w="420" w:space="100"/>
            <w:col w:w="9740" w:space="200"/>
            <w:col w:w="1840" w:space="300"/>
            <w:col w:w="2020"/>
          </w:cols>
        </w:sectPr>
      </w:pPr>
    </w:p>
    <w:p w:rsidR="00D004AD" w:rsidRDefault="008B6CF0">
      <w:pPr>
        <w:ind w:right="16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ГРАФИК</w:t>
      </w:r>
    </w:p>
    <w:p w:rsidR="00D004AD" w:rsidRDefault="00D004AD">
      <w:pPr>
        <w:spacing w:line="327" w:lineRule="exact"/>
        <w:rPr>
          <w:sz w:val="20"/>
          <w:szCs w:val="20"/>
        </w:rPr>
      </w:pPr>
    </w:p>
    <w:p w:rsidR="00D004AD" w:rsidRDefault="008B6CF0">
      <w:pPr>
        <w:ind w:right="16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проведения уборки помещений столовой</w:t>
      </w: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00" w:lineRule="exact"/>
        <w:rPr>
          <w:sz w:val="20"/>
          <w:szCs w:val="20"/>
        </w:rPr>
      </w:pPr>
    </w:p>
    <w:p w:rsidR="00D004AD" w:rsidRDefault="00D004AD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100"/>
        <w:gridCol w:w="2960"/>
        <w:gridCol w:w="900"/>
        <w:gridCol w:w="2400"/>
        <w:gridCol w:w="30"/>
      </w:tblGrid>
      <w:tr w:rsidR="00D004AD">
        <w:trPr>
          <w:trHeight w:val="32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auto"/>
            </w:tcBorders>
            <w:vAlign w:val="bottom"/>
          </w:tcPr>
          <w:p w:rsidR="00D004AD" w:rsidRDefault="008B6C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6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1100" w:type="dxa"/>
            <w:vAlign w:val="bottom"/>
          </w:tcPr>
          <w:p w:rsidR="00D004AD" w:rsidRDefault="00D004AD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vMerge/>
            <w:vAlign w:val="bottom"/>
          </w:tcPr>
          <w:p w:rsidR="00D004AD" w:rsidRDefault="00D004A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161"/>
        </w:trPr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bottom"/>
          </w:tcPr>
          <w:p w:rsidR="00D004AD" w:rsidRDefault="008B6CF0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Уборка</w:t>
            </w:r>
          </w:p>
        </w:tc>
        <w:tc>
          <w:tcPr>
            <w:tcW w:w="2960" w:type="dxa"/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столовой  проводится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2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каждого приема пищи.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00" w:type="dxa"/>
            <w:vAlign w:val="bottom"/>
          </w:tcPr>
          <w:p w:rsidR="00D004AD" w:rsidRDefault="008B6CF0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Уборка</w:t>
            </w:r>
          </w:p>
        </w:tc>
        <w:tc>
          <w:tcPr>
            <w:tcW w:w="2960" w:type="dxa"/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столов  производится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2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060" w:type="dxa"/>
            <w:gridSpan w:val="2"/>
            <w:vAlign w:val="bottom"/>
          </w:tcPr>
          <w:p w:rsidR="00D004AD" w:rsidRDefault="008B6CF0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Мытье  посуды  осуществляется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после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1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Мочалки, щетки для мытья инвентаря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1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обрабатываются после использования.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4060" w:type="dxa"/>
            <w:gridSpan w:val="2"/>
            <w:vAlign w:val="bottom"/>
          </w:tcPr>
          <w:p w:rsidR="00D004AD" w:rsidRDefault="008B6CF0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Борьба с мухами и грызунами.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9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4060" w:type="dxa"/>
            <w:gridSpan w:val="2"/>
            <w:vAlign w:val="bottom"/>
          </w:tcPr>
          <w:p w:rsidR="00D004AD" w:rsidRDefault="008B6CF0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Влажная уборка помещений.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2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Генеральная   уборка   помещений  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004AD" w:rsidRDefault="008B6CF0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 раза в месяц</w:t>
            </w: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  <w:tr w:rsidR="00D004AD">
        <w:trPr>
          <w:trHeight w:val="32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D004AD" w:rsidRDefault="008B6C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мытьем окон.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04AD" w:rsidRDefault="00D004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004AD" w:rsidRDefault="00D004AD">
            <w:pPr>
              <w:rPr>
                <w:sz w:val="1"/>
                <w:szCs w:val="1"/>
              </w:rPr>
            </w:pPr>
          </w:p>
        </w:tc>
      </w:tr>
    </w:tbl>
    <w:p w:rsidR="00D004AD" w:rsidRDefault="00D004AD">
      <w:pPr>
        <w:spacing w:line="1" w:lineRule="exact"/>
        <w:rPr>
          <w:sz w:val="20"/>
          <w:szCs w:val="20"/>
        </w:rPr>
      </w:pPr>
    </w:p>
    <w:sectPr w:rsidR="00D004AD" w:rsidSect="00D004AD">
      <w:pgSz w:w="11900" w:h="16841"/>
      <w:pgMar w:top="1128" w:right="1440" w:bottom="1440" w:left="1440" w:header="0" w:footer="0" w:gutter="0"/>
      <w:cols w:space="720" w:equalWidth="0">
        <w:col w:w="90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46767F3A"/>
    <w:lvl w:ilvl="0" w:tplc="49A6B224">
      <w:start w:val="7"/>
      <w:numFmt w:val="decimal"/>
      <w:lvlText w:val="%1."/>
      <w:lvlJc w:val="left"/>
    </w:lvl>
    <w:lvl w:ilvl="1" w:tplc="AFC483E2">
      <w:numFmt w:val="decimal"/>
      <w:lvlText w:val=""/>
      <w:lvlJc w:val="left"/>
    </w:lvl>
    <w:lvl w:ilvl="2" w:tplc="D54AF4DC">
      <w:numFmt w:val="decimal"/>
      <w:lvlText w:val=""/>
      <w:lvlJc w:val="left"/>
    </w:lvl>
    <w:lvl w:ilvl="3" w:tplc="4B5C7A44">
      <w:numFmt w:val="decimal"/>
      <w:lvlText w:val=""/>
      <w:lvlJc w:val="left"/>
    </w:lvl>
    <w:lvl w:ilvl="4" w:tplc="0C1C01DA">
      <w:numFmt w:val="decimal"/>
      <w:lvlText w:val=""/>
      <w:lvlJc w:val="left"/>
    </w:lvl>
    <w:lvl w:ilvl="5" w:tplc="566C0526">
      <w:numFmt w:val="decimal"/>
      <w:lvlText w:val=""/>
      <w:lvlJc w:val="left"/>
    </w:lvl>
    <w:lvl w:ilvl="6" w:tplc="EBD60AA0">
      <w:numFmt w:val="decimal"/>
      <w:lvlText w:val=""/>
      <w:lvlJc w:val="left"/>
    </w:lvl>
    <w:lvl w:ilvl="7" w:tplc="0F00F4BC">
      <w:numFmt w:val="decimal"/>
      <w:lvlText w:val=""/>
      <w:lvlJc w:val="left"/>
    </w:lvl>
    <w:lvl w:ilvl="8" w:tplc="97AE7962">
      <w:numFmt w:val="decimal"/>
      <w:lvlText w:val=""/>
      <w:lvlJc w:val="left"/>
    </w:lvl>
  </w:abstractNum>
  <w:abstractNum w:abstractNumId="1">
    <w:nsid w:val="00005F90"/>
    <w:multiLevelType w:val="hybridMultilevel"/>
    <w:tmpl w:val="28664112"/>
    <w:lvl w:ilvl="0" w:tplc="BA74A6A2">
      <w:start w:val="6"/>
      <w:numFmt w:val="decimal"/>
      <w:lvlText w:val="%1."/>
      <w:lvlJc w:val="left"/>
    </w:lvl>
    <w:lvl w:ilvl="1" w:tplc="01849B56">
      <w:numFmt w:val="decimal"/>
      <w:lvlText w:val=""/>
      <w:lvlJc w:val="left"/>
    </w:lvl>
    <w:lvl w:ilvl="2" w:tplc="C3AAFF38">
      <w:numFmt w:val="decimal"/>
      <w:lvlText w:val=""/>
      <w:lvlJc w:val="left"/>
    </w:lvl>
    <w:lvl w:ilvl="3" w:tplc="D068E1FA">
      <w:numFmt w:val="decimal"/>
      <w:lvlText w:val=""/>
      <w:lvlJc w:val="left"/>
    </w:lvl>
    <w:lvl w:ilvl="4" w:tplc="C20A9AE6">
      <w:numFmt w:val="decimal"/>
      <w:lvlText w:val=""/>
      <w:lvlJc w:val="left"/>
    </w:lvl>
    <w:lvl w:ilvl="5" w:tplc="F230D9F8">
      <w:numFmt w:val="decimal"/>
      <w:lvlText w:val=""/>
      <w:lvlJc w:val="left"/>
    </w:lvl>
    <w:lvl w:ilvl="6" w:tplc="956A6AE4">
      <w:numFmt w:val="decimal"/>
      <w:lvlText w:val=""/>
      <w:lvlJc w:val="left"/>
    </w:lvl>
    <w:lvl w:ilvl="7" w:tplc="27AEACE8">
      <w:numFmt w:val="decimal"/>
      <w:lvlText w:val=""/>
      <w:lvlJc w:val="left"/>
    </w:lvl>
    <w:lvl w:ilvl="8" w:tplc="E612C29A">
      <w:numFmt w:val="decimal"/>
      <w:lvlText w:val=""/>
      <w:lvlJc w:val="left"/>
    </w:lvl>
  </w:abstractNum>
  <w:abstractNum w:abstractNumId="2">
    <w:nsid w:val="00006952"/>
    <w:multiLevelType w:val="hybridMultilevel"/>
    <w:tmpl w:val="8D2665D0"/>
    <w:lvl w:ilvl="0" w:tplc="42D8B4F2">
      <w:start w:val="5"/>
      <w:numFmt w:val="decimal"/>
      <w:lvlText w:val="%1."/>
      <w:lvlJc w:val="left"/>
    </w:lvl>
    <w:lvl w:ilvl="1" w:tplc="4A4A8276">
      <w:numFmt w:val="decimal"/>
      <w:lvlText w:val=""/>
      <w:lvlJc w:val="left"/>
    </w:lvl>
    <w:lvl w:ilvl="2" w:tplc="5BA4114C">
      <w:numFmt w:val="decimal"/>
      <w:lvlText w:val=""/>
      <w:lvlJc w:val="left"/>
    </w:lvl>
    <w:lvl w:ilvl="3" w:tplc="F7622568">
      <w:numFmt w:val="decimal"/>
      <w:lvlText w:val=""/>
      <w:lvlJc w:val="left"/>
    </w:lvl>
    <w:lvl w:ilvl="4" w:tplc="7A64BBE4">
      <w:numFmt w:val="decimal"/>
      <w:lvlText w:val=""/>
      <w:lvlJc w:val="left"/>
    </w:lvl>
    <w:lvl w:ilvl="5" w:tplc="B7CECE1A">
      <w:numFmt w:val="decimal"/>
      <w:lvlText w:val=""/>
      <w:lvlJc w:val="left"/>
    </w:lvl>
    <w:lvl w:ilvl="6" w:tplc="351CCD92">
      <w:numFmt w:val="decimal"/>
      <w:lvlText w:val=""/>
      <w:lvlJc w:val="left"/>
    </w:lvl>
    <w:lvl w:ilvl="7" w:tplc="0DDC1B9C">
      <w:numFmt w:val="decimal"/>
      <w:lvlText w:val=""/>
      <w:lvlJc w:val="left"/>
    </w:lvl>
    <w:lvl w:ilvl="8" w:tplc="9C7CDD60">
      <w:numFmt w:val="decimal"/>
      <w:lvlText w:val=""/>
      <w:lvlJc w:val="left"/>
    </w:lvl>
  </w:abstractNum>
  <w:abstractNum w:abstractNumId="3">
    <w:nsid w:val="00006DF1"/>
    <w:multiLevelType w:val="hybridMultilevel"/>
    <w:tmpl w:val="418AB5E4"/>
    <w:lvl w:ilvl="0" w:tplc="9710D84A">
      <w:start w:val="8"/>
      <w:numFmt w:val="decimal"/>
      <w:lvlText w:val="%1."/>
      <w:lvlJc w:val="left"/>
    </w:lvl>
    <w:lvl w:ilvl="1" w:tplc="475C20C8">
      <w:numFmt w:val="decimal"/>
      <w:lvlText w:val=""/>
      <w:lvlJc w:val="left"/>
    </w:lvl>
    <w:lvl w:ilvl="2" w:tplc="D94E3AE2">
      <w:numFmt w:val="decimal"/>
      <w:lvlText w:val=""/>
      <w:lvlJc w:val="left"/>
    </w:lvl>
    <w:lvl w:ilvl="3" w:tplc="3B78D82A">
      <w:numFmt w:val="decimal"/>
      <w:lvlText w:val=""/>
      <w:lvlJc w:val="left"/>
    </w:lvl>
    <w:lvl w:ilvl="4" w:tplc="6908FA16">
      <w:numFmt w:val="decimal"/>
      <w:lvlText w:val=""/>
      <w:lvlJc w:val="left"/>
    </w:lvl>
    <w:lvl w:ilvl="5" w:tplc="DE8A0362">
      <w:numFmt w:val="decimal"/>
      <w:lvlText w:val=""/>
      <w:lvlJc w:val="left"/>
    </w:lvl>
    <w:lvl w:ilvl="6" w:tplc="2E943ED4">
      <w:numFmt w:val="decimal"/>
      <w:lvlText w:val=""/>
      <w:lvlJc w:val="left"/>
    </w:lvl>
    <w:lvl w:ilvl="7" w:tplc="A9908E14">
      <w:numFmt w:val="decimal"/>
      <w:lvlText w:val=""/>
      <w:lvlJc w:val="left"/>
    </w:lvl>
    <w:lvl w:ilvl="8" w:tplc="0EECB9C8">
      <w:numFmt w:val="decimal"/>
      <w:lvlText w:val=""/>
      <w:lvlJc w:val="left"/>
    </w:lvl>
  </w:abstractNum>
  <w:abstractNum w:abstractNumId="4">
    <w:nsid w:val="000072AE"/>
    <w:multiLevelType w:val="hybridMultilevel"/>
    <w:tmpl w:val="A702A498"/>
    <w:lvl w:ilvl="0" w:tplc="DBACD71A">
      <w:start w:val="1"/>
      <w:numFmt w:val="bullet"/>
      <w:lvlText w:val=""/>
      <w:lvlJc w:val="left"/>
    </w:lvl>
    <w:lvl w:ilvl="1" w:tplc="9F620198">
      <w:numFmt w:val="decimal"/>
      <w:lvlText w:val=""/>
      <w:lvlJc w:val="left"/>
    </w:lvl>
    <w:lvl w:ilvl="2" w:tplc="A5AC63F4">
      <w:numFmt w:val="decimal"/>
      <w:lvlText w:val=""/>
      <w:lvlJc w:val="left"/>
    </w:lvl>
    <w:lvl w:ilvl="3" w:tplc="255465B0">
      <w:numFmt w:val="decimal"/>
      <w:lvlText w:val=""/>
      <w:lvlJc w:val="left"/>
    </w:lvl>
    <w:lvl w:ilvl="4" w:tplc="92F2DC40">
      <w:numFmt w:val="decimal"/>
      <w:lvlText w:val=""/>
      <w:lvlJc w:val="left"/>
    </w:lvl>
    <w:lvl w:ilvl="5" w:tplc="47D890C4">
      <w:numFmt w:val="decimal"/>
      <w:lvlText w:val=""/>
      <w:lvlJc w:val="left"/>
    </w:lvl>
    <w:lvl w:ilvl="6" w:tplc="24D0B63A">
      <w:numFmt w:val="decimal"/>
      <w:lvlText w:val=""/>
      <w:lvlJc w:val="left"/>
    </w:lvl>
    <w:lvl w:ilvl="7" w:tplc="72127BE6">
      <w:numFmt w:val="decimal"/>
      <w:lvlText w:val=""/>
      <w:lvlJc w:val="left"/>
    </w:lvl>
    <w:lvl w:ilvl="8" w:tplc="8F5C51B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04AD"/>
    <w:rsid w:val="000C13DE"/>
    <w:rsid w:val="003E6694"/>
    <w:rsid w:val="008B6CF0"/>
    <w:rsid w:val="00D0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2020-12-29T07:41:00Z</dcterms:created>
  <dcterms:modified xsi:type="dcterms:W3CDTF">2020-12-29T07:41:00Z</dcterms:modified>
</cp:coreProperties>
</file>